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A76" w:rsidRPr="009C4C5D" w:rsidRDefault="00555A76" w:rsidP="00EB51CC">
      <w:pPr>
        <w:shd w:val="clear" w:color="auto" w:fill="FFFFFF"/>
        <w:tabs>
          <w:tab w:val="left" w:pos="3148"/>
          <w:tab w:val="center" w:pos="4818"/>
          <w:tab w:val="left" w:pos="6926"/>
        </w:tabs>
        <w:spacing w:line="240" w:lineRule="auto"/>
        <w:ind w:firstLine="0"/>
        <w:jc w:val="center"/>
      </w:pPr>
      <w:bookmarkStart w:id="0" w:name="_GoBack"/>
      <w:bookmarkEnd w:id="0"/>
    </w:p>
    <w:p w:rsidR="005F149E" w:rsidRPr="00B254B4" w:rsidRDefault="00EB51CC" w:rsidP="00AC2618">
      <w:pPr>
        <w:shd w:val="clear" w:color="auto" w:fill="FFFFFF"/>
        <w:tabs>
          <w:tab w:val="left" w:pos="3148"/>
          <w:tab w:val="center" w:pos="4818"/>
          <w:tab w:val="left" w:pos="6926"/>
        </w:tabs>
        <w:spacing w:line="240" w:lineRule="auto"/>
        <w:ind w:firstLine="0"/>
        <w:jc w:val="center"/>
        <w:rPr>
          <w:b/>
          <w:bCs/>
          <w:color w:val="000000"/>
          <w:sz w:val="24"/>
          <w:szCs w:val="24"/>
        </w:rPr>
      </w:pPr>
      <w:r w:rsidRPr="009C4C5D">
        <w:rPr>
          <w:b/>
          <w:bCs/>
          <w:color w:val="000000"/>
          <w:sz w:val="24"/>
          <w:szCs w:val="24"/>
        </w:rPr>
        <w:t xml:space="preserve"> </w:t>
      </w:r>
      <w:r w:rsidR="00656CC0">
        <w:rPr>
          <w:bCs/>
          <w:color w:val="000000"/>
          <w:sz w:val="24"/>
          <w:szCs w:val="24"/>
        </w:rPr>
        <w:tab/>
      </w:r>
      <w:r w:rsidR="00656CC0">
        <w:rPr>
          <w:bCs/>
          <w:color w:val="000000"/>
          <w:sz w:val="24"/>
          <w:szCs w:val="24"/>
        </w:rPr>
        <w:tab/>
      </w:r>
      <w:r w:rsidR="00656CC0">
        <w:rPr>
          <w:bCs/>
          <w:color w:val="000000"/>
          <w:sz w:val="24"/>
          <w:szCs w:val="24"/>
        </w:rPr>
        <w:tab/>
      </w: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№_________</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w:t>
      </w:r>
      <w:r w:rsidR="000E3F32">
        <w:rPr>
          <w:bCs/>
          <w:color w:val="auto"/>
          <w:highlight w:val="lightGray"/>
          <w:lang w:val="ru-RU"/>
        </w:rPr>
        <w:t>протокола</w:t>
      </w:r>
      <w:r w:rsidRPr="00095745">
        <w:rPr>
          <w:bCs/>
          <w:color w:val="auto"/>
          <w:highlight w:val="lightGray"/>
        </w:rPr>
        <w:t xml:space="preserve">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D22C7">
        <w:rPr>
          <w:b/>
          <w:lang w:eastAsia="en-US"/>
        </w:rPr>
        <w:t>«Банковская гарантия»</w:t>
      </w:r>
      <w:r w:rsidRPr="00AD22C7">
        <w:rPr>
          <w:lang w:eastAsia="en-US"/>
        </w:rPr>
        <w:t xml:space="preserve"> – </w:t>
      </w:r>
      <w:r w:rsidR="00A82882" w:rsidRPr="00AD22C7">
        <w:rPr>
          <w:bCs/>
        </w:rPr>
        <w:t>гарантия согласованного Заказчиком Банка</w:t>
      </w:r>
      <w:r w:rsidR="00A82882" w:rsidRPr="00AD22C7">
        <w:t xml:space="preserve">, </w:t>
      </w:r>
      <w:r w:rsidR="00A82882" w:rsidRPr="00AD22C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A82882" w:rsidRPr="00AD22C7">
        <w:rPr>
          <w:lang w:eastAsia="en-US"/>
        </w:rPr>
        <w:t>условиям настоящего Договора</w:t>
      </w:r>
      <w:r w:rsidRPr="00AD22C7">
        <w:rPr>
          <w:lang w:eastAsia="en-US"/>
        </w:rPr>
        <w:t>.</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095745">
        <w:rPr>
          <w:highlight w:val="lightGray"/>
          <w:lang w:eastAsia="en-US"/>
        </w:rPr>
        <w:t>и / 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lastRenderedPageBreak/>
        <w:t>К Исходно-разрешительной документации относятся:</w:t>
      </w:r>
    </w:p>
    <w:p w:rsidR="005F149E" w:rsidRPr="00B254B4" w:rsidRDefault="005F149E" w:rsidP="004A47C2">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4A47C2">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4A47C2">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4A47C2">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4A47C2">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4E749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 xml:space="preserve">в которых возникает у Подрядчика в процессе выполнения Работ по Договору в результате уточнения </w:t>
      </w:r>
      <w:r w:rsidRPr="004E749C">
        <w:rPr>
          <w:lang w:eastAsia="en-US"/>
        </w:rPr>
        <w:t>проектных решений и / или условий выполнения Работ.</w:t>
      </w:r>
    </w:p>
    <w:p w:rsidR="005F149E" w:rsidRPr="004E749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4E749C">
        <w:rPr>
          <w:b/>
          <w:lang w:eastAsia="en-US"/>
        </w:rPr>
        <w:t>«Материально-технические ресурсы и оборудование»</w:t>
      </w:r>
      <w:r w:rsidRPr="004E749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4E749C" w:rsidDel="007E5B0F">
        <w:rPr>
          <w:b/>
          <w:lang w:eastAsia="en-US"/>
        </w:rPr>
        <w:t xml:space="preserve"> </w:t>
      </w:r>
    </w:p>
    <w:p w:rsidR="005F149E" w:rsidRPr="004E749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E749C">
        <w:rPr>
          <w:b/>
          <w:lang w:eastAsia="en-US"/>
        </w:rPr>
        <w:t xml:space="preserve">«Обеспечительный платеж» </w:t>
      </w:r>
      <w:r w:rsidRPr="004E749C">
        <w:rPr>
          <w:lang w:eastAsia="en-US"/>
        </w:rPr>
        <w:t xml:space="preserve">– платеж в размере </w:t>
      </w:r>
      <w:r w:rsidR="00D07C4B">
        <w:rPr>
          <w:lang w:eastAsia="en-US"/>
        </w:rPr>
        <w:t>5</w:t>
      </w:r>
      <w:r w:rsidRPr="004E749C">
        <w:rPr>
          <w:lang w:eastAsia="en-US"/>
        </w:rPr>
        <w:t xml:space="preserve"> % (</w:t>
      </w:r>
      <w:r w:rsidR="00D07C4B">
        <w:rPr>
          <w:lang w:eastAsia="en-US"/>
        </w:rPr>
        <w:t>пять</w:t>
      </w:r>
      <w:r w:rsidRPr="004E749C">
        <w:rPr>
          <w:lang w:eastAsia="en-US"/>
        </w:rPr>
        <w:t xml:space="preserve"> процентов) от </w:t>
      </w:r>
      <w:r w:rsidRPr="004E749C">
        <w:t>стоимости Этапа Работ,</w:t>
      </w:r>
      <w:r w:rsidRPr="004E749C">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4E749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E749C">
        <w:rPr>
          <w:b/>
          <w:lang w:eastAsia="en-US"/>
        </w:rPr>
        <w:t xml:space="preserve">«Отказ от Договора» </w:t>
      </w:r>
      <w:r w:rsidRPr="004E749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4E749C" w:rsidRDefault="005F149E" w:rsidP="005F149E">
      <w:pPr>
        <w:autoSpaceDE w:val="0"/>
        <w:autoSpaceDN w:val="0"/>
        <w:adjustRightInd w:val="0"/>
        <w:spacing w:line="240" w:lineRule="auto"/>
        <w:ind w:firstLine="709"/>
        <w:rPr>
          <w:snapToGrid/>
          <w:sz w:val="24"/>
          <w:szCs w:val="24"/>
        </w:rPr>
      </w:pPr>
      <w:r w:rsidRPr="004E749C">
        <w:rPr>
          <w:b/>
          <w:snapToGrid/>
          <w:sz w:val="24"/>
          <w:szCs w:val="24"/>
        </w:rPr>
        <w:t>«Организация по проведению государственной экспертизы»</w:t>
      </w:r>
      <w:r w:rsidRPr="004E749C">
        <w:rPr>
          <w:snapToGrid/>
          <w:sz w:val="24"/>
          <w:szCs w:val="24"/>
        </w:rPr>
        <w:t xml:space="preserve"> </w:t>
      </w:r>
      <w:r w:rsidRPr="004E749C">
        <w:rPr>
          <w:sz w:val="24"/>
          <w:szCs w:val="24"/>
          <w:lang w:eastAsia="en-US"/>
        </w:rPr>
        <w:t>–</w:t>
      </w:r>
      <w:r w:rsidRPr="004E749C">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4E749C" w:rsidRDefault="005F149E" w:rsidP="005F149E">
      <w:pPr>
        <w:autoSpaceDE w:val="0"/>
        <w:autoSpaceDN w:val="0"/>
        <w:adjustRightInd w:val="0"/>
        <w:spacing w:line="240" w:lineRule="auto"/>
        <w:ind w:firstLine="709"/>
        <w:rPr>
          <w:snapToGrid/>
          <w:sz w:val="24"/>
          <w:szCs w:val="24"/>
        </w:rPr>
      </w:pPr>
      <w:r w:rsidRPr="004E749C">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4E749C" w:rsidRDefault="005F149E" w:rsidP="005F149E">
      <w:pPr>
        <w:autoSpaceDE w:val="0"/>
        <w:autoSpaceDN w:val="0"/>
        <w:adjustRightInd w:val="0"/>
        <w:spacing w:line="240" w:lineRule="auto"/>
        <w:ind w:firstLine="709"/>
        <w:rPr>
          <w:snapToGrid/>
          <w:sz w:val="24"/>
          <w:szCs w:val="24"/>
        </w:rPr>
      </w:pPr>
      <w:r w:rsidRPr="004E749C">
        <w:rPr>
          <w:b/>
          <w:snapToGrid/>
          <w:sz w:val="24"/>
          <w:szCs w:val="24"/>
        </w:rPr>
        <w:t>«Предварительная смета»</w:t>
      </w:r>
      <w:r w:rsidRPr="004E749C">
        <w:rPr>
          <w:snapToGrid/>
          <w:sz w:val="24"/>
          <w:szCs w:val="24"/>
        </w:rPr>
        <w:t xml:space="preserve"> </w:t>
      </w:r>
      <w:r w:rsidRPr="004E749C">
        <w:rPr>
          <w:snapToGrid/>
          <w:sz w:val="24"/>
          <w:szCs w:val="24"/>
          <w:lang w:eastAsia="en-US"/>
        </w:rPr>
        <w:t>–</w:t>
      </w:r>
      <w:r w:rsidRPr="004E749C">
        <w:rPr>
          <w:snapToGrid/>
          <w:sz w:val="24"/>
          <w:szCs w:val="24"/>
        </w:rPr>
        <w:t xml:space="preserve"> </w:t>
      </w:r>
      <w:r w:rsidRPr="004E749C">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4E749C">
        <w:t xml:space="preserve"> </w:t>
      </w:r>
      <w:r w:rsidRPr="004E749C">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E749C">
        <w:rPr>
          <w:snapToGrid/>
          <w:sz w:val="24"/>
          <w:szCs w:val="24"/>
          <w:lang w:val="ru-RU" w:eastAsia="en-US"/>
        </w:rPr>
        <w:t>«Применимое право»</w:t>
      </w:r>
      <w:r w:rsidRPr="004E749C">
        <w:rPr>
          <w:b w:val="0"/>
          <w:snapToGrid/>
          <w:sz w:val="24"/>
          <w:szCs w:val="24"/>
          <w:lang w:val="ru-RU" w:eastAsia="en-US"/>
        </w:rPr>
        <w:t xml:space="preserve"> – обязательные</w:t>
      </w:r>
      <w:r w:rsidRPr="00B254B4">
        <w:rPr>
          <w:b w:val="0"/>
          <w:snapToGrid/>
          <w:sz w:val="24"/>
          <w:szCs w:val="24"/>
          <w:lang w:val="ru-RU" w:eastAsia="en-US"/>
        </w:rPr>
        <w:t xml:space="preserve">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w:t>
      </w:r>
      <w:r w:rsidRPr="00B254B4">
        <w:rPr>
          <w:b w:val="0"/>
          <w:snapToGrid/>
          <w:sz w:val="24"/>
          <w:szCs w:val="24"/>
          <w:lang w:val="ru-RU" w:eastAsia="en-US"/>
        </w:rPr>
        <w:lastRenderedPageBreak/>
        <w:t>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4E749C"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w:t>
      </w:r>
      <w:r w:rsidRPr="004E749C">
        <w:rPr>
          <w:sz w:val="24"/>
          <w:szCs w:val="24"/>
        </w:rPr>
        <w:t xml:space="preserve">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4E749C" w:rsidRDefault="005F149E" w:rsidP="005F149E">
      <w:pPr>
        <w:widowControl w:val="0"/>
        <w:tabs>
          <w:tab w:val="left" w:pos="567"/>
        </w:tabs>
        <w:spacing w:line="240" w:lineRule="auto"/>
        <w:ind w:firstLine="708"/>
        <w:rPr>
          <w:snapToGrid/>
          <w:sz w:val="24"/>
          <w:szCs w:val="24"/>
          <w:lang w:eastAsia="en-US"/>
        </w:rPr>
      </w:pPr>
      <w:r w:rsidRPr="004E749C">
        <w:rPr>
          <w:b/>
          <w:snapToGrid/>
          <w:sz w:val="24"/>
          <w:szCs w:val="24"/>
          <w:lang w:eastAsia="en-US"/>
        </w:rPr>
        <w:t>«Работы по оформлению прав Заказчика на земельные участки, необходимые для строительства»</w:t>
      </w:r>
      <w:r w:rsidRPr="004E749C">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4E749C" w:rsidRDefault="005F149E" w:rsidP="004A47C2">
      <w:pPr>
        <w:pStyle w:val="ae"/>
        <w:widowControl w:val="0"/>
        <w:numPr>
          <w:ilvl w:val="0"/>
          <w:numId w:val="21"/>
        </w:numPr>
        <w:tabs>
          <w:tab w:val="left" w:pos="567"/>
          <w:tab w:val="left" w:pos="1134"/>
        </w:tabs>
        <w:ind w:left="0" w:firstLine="709"/>
        <w:jc w:val="both"/>
        <w:rPr>
          <w:lang w:eastAsia="en-US"/>
        </w:rPr>
      </w:pPr>
      <w:r w:rsidRPr="004E749C">
        <w:rPr>
          <w:lang w:eastAsia="en-US"/>
        </w:rPr>
        <w:t>внесение изменений в правила землепользования и застройки соответствующих муниципальных образований;</w:t>
      </w:r>
    </w:p>
    <w:p w:rsidR="005F149E" w:rsidRPr="004E749C" w:rsidRDefault="005F149E" w:rsidP="004A47C2">
      <w:pPr>
        <w:pStyle w:val="ae"/>
        <w:widowControl w:val="0"/>
        <w:numPr>
          <w:ilvl w:val="0"/>
          <w:numId w:val="21"/>
        </w:numPr>
        <w:tabs>
          <w:tab w:val="left" w:pos="567"/>
          <w:tab w:val="left" w:pos="1134"/>
        </w:tabs>
        <w:ind w:left="0" w:firstLine="709"/>
        <w:jc w:val="both"/>
        <w:rPr>
          <w:lang w:eastAsia="en-US"/>
        </w:rPr>
      </w:pPr>
      <w:r w:rsidRPr="004E749C">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4E749C" w:rsidRDefault="005F149E" w:rsidP="004A47C2">
      <w:pPr>
        <w:pStyle w:val="ae"/>
        <w:widowControl w:val="0"/>
        <w:numPr>
          <w:ilvl w:val="0"/>
          <w:numId w:val="21"/>
        </w:numPr>
        <w:tabs>
          <w:tab w:val="left" w:pos="567"/>
          <w:tab w:val="left" w:pos="1134"/>
        </w:tabs>
        <w:ind w:left="0" w:firstLine="709"/>
        <w:jc w:val="both"/>
        <w:rPr>
          <w:lang w:eastAsia="en-US"/>
        </w:rPr>
      </w:pPr>
      <w:r w:rsidRPr="004E749C">
        <w:rPr>
          <w:lang w:eastAsia="en-US"/>
        </w:rPr>
        <w:t>формирование и постановка земельных участков на государственный кадастровый учет;</w:t>
      </w:r>
    </w:p>
    <w:p w:rsidR="005F149E" w:rsidRPr="004E749C" w:rsidRDefault="005F149E" w:rsidP="004A47C2">
      <w:pPr>
        <w:pStyle w:val="ae"/>
        <w:widowControl w:val="0"/>
        <w:numPr>
          <w:ilvl w:val="0"/>
          <w:numId w:val="21"/>
        </w:numPr>
        <w:tabs>
          <w:tab w:val="left" w:pos="567"/>
          <w:tab w:val="left" w:pos="1134"/>
        </w:tabs>
        <w:ind w:left="0" w:firstLine="709"/>
        <w:jc w:val="both"/>
        <w:rPr>
          <w:lang w:eastAsia="en-US"/>
        </w:rPr>
      </w:pPr>
      <w:r w:rsidRPr="004E749C">
        <w:rPr>
          <w:lang w:eastAsia="en-US"/>
        </w:rPr>
        <w:t>изменение категорий и видов разрешенного использования земельных участков;</w:t>
      </w:r>
    </w:p>
    <w:p w:rsidR="005F149E" w:rsidRPr="004E749C" w:rsidRDefault="005F149E" w:rsidP="004A47C2">
      <w:pPr>
        <w:pStyle w:val="ae"/>
        <w:widowControl w:val="0"/>
        <w:numPr>
          <w:ilvl w:val="0"/>
          <w:numId w:val="21"/>
        </w:numPr>
        <w:tabs>
          <w:tab w:val="left" w:pos="567"/>
          <w:tab w:val="left" w:pos="1134"/>
        </w:tabs>
        <w:ind w:left="0" w:firstLine="709"/>
        <w:jc w:val="both"/>
        <w:rPr>
          <w:lang w:eastAsia="en-US"/>
        </w:rPr>
      </w:pPr>
      <w:r w:rsidRPr="004E749C">
        <w:rPr>
          <w:lang w:eastAsia="en-US"/>
        </w:rPr>
        <w:t>заключение от имени и за счет Заказчика договоров аренды, сервитута либо купли-продажи земельных участков;</w:t>
      </w:r>
    </w:p>
    <w:p w:rsidR="005F149E" w:rsidRPr="004E749C" w:rsidRDefault="005F149E" w:rsidP="004A47C2">
      <w:pPr>
        <w:pStyle w:val="ae"/>
        <w:widowControl w:val="0"/>
        <w:numPr>
          <w:ilvl w:val="0"/>
          <w:numId w:val="21"/>
        </w:numPr>
        <w:tabs>
          <w:tab w:val="left" w:pos="567"/>
          <w:tab w:val="left" w:pos="1134"/>
        </w:tabs>
        <w:ind w:left="0" w:firstLine="709"/>
        <w:jc w:val="both"/>
      </w:pPr>
      <w:r w:rsidRPr="004E749C">
        <w:rPr>
          <w:lang w:eastAsia="en-US"/>
        </w:rPr>
        <w:t>получение ГПЗУ</w:t>
      </w:r>
      <w:r w:rsidRPr="004E749C">
        <w:t>.</w:t>
      </w:r>
    </w:p>
    <w:p w:rsidR="005F149E" w:rsidRPr="004E749C" w:rsidRDefault="005F149E" w:rsidP="005F149E">
      <w:pPr>
        <w:widowControl w:val="0"/>
        <w:tabs>
          <w:tab w:val="left" w:pos="567"/>
        </w:tabs>
        <w:spacing w:line="240" w:lineRule="auto"/>
        <w:ind w:firstLine="708"/>
        <w:rPr>
          <w:snapToGrid/>
          <w:sz w:val="24"/>
          <w:szCs w:val="24"/>
          <w:lang w:eastAsia="en-US"/>
        </w:rPr>
      </w:pPr>
      <w:r w:rsidRPr="004E749C">
        <w:rPr>
          <w:b/>
          <w:snapToGrid/>
          <w:sz w:val="24"/>
          <w:szCs w:val="24"/>
          <w:lang w:eastAsia="en-US"/>
        </w:rPr>
        <w:t xml:space="preserve">«Рабочая документация» – </w:t>
      </w:r>
      <w:r w:rsidRPr="004E749C">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4E749C" w:rsidRDefault="005F149E" w:rsidP="004A47C2">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4E749C">
        <w:rPr>
          <w:lang w:eastAsia="en-US"/>
        </w:rPr>
        <w:t>рабочие чертежи основного комплекта, спецификации оборудования и изделий;</w:t>
      </w:r>
    </w:p>
    <w:p w:rsidR="005F149E" w:rsidRPr="004E749C" w:rsidRDefault="005F149E" w:rsidP="004A47C2">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4E749C">
        <w:rPr>
          <w:lang w:eastAsia="en-US"/>
        </w:rPr>
        <w:t>документы, разработанные в дополнение к рабочим чертежам основного комплекта;</w:t>
      </w:r>
    </w:p>
    <w:p w:rsidR="005F149E" w:rsidRPr="004E749C" w:rsidRDefault="005F149E" w:rsidP="004A47C2">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4E749C">
        <w:rPr>
          <w:lang w:eastAsia="en-US"/>
        </w:rPr>
        <w:t>сметную документацию.</w:t>
      </w:r>
    </w:p>
    <w:p w:rsidR="005F149E" w:rsidRPr="004E749C" w:rsidRDefault="005F149E" w:rsidP="005F149E">
      <w:pPr>
        <w:widowControl w:val="0"/>
        <w:tabs>
          <w:tab w:val="left" w:pos="567"/>
        </w:tabs>
        <w:spacing w:line="240" w:lineRule="auto"/>
        <w:ind w:firstLine="708"/>
        <w:rPr>
          <w:sz w:val="24"/>
          <w:szCs w:val="24"/>
        </w:rPr>
      </w:pPr>
      <w:r w:rsidRPr="004E749C">
        <w:rPr>
          <w:b/>
          <w:sz w:val="24"/>
          <w:szCs w:val="24"/>
        </w:rPr>
        <w:t>«Рабочий день»</w:t>
      </w:r>
      <w:r w:rsidRPr="004E749C">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E749C">
        <w:rPr>
          <w:snapToGrid/>
          <w:sz w:val="24"/>
          <w:szCs w:val="24"/>
          <w:lang w:val="ru-RU" w:eastAsia="en-US"/>
        </w:rPr>
        <w:t>«Результат Работ»</w:t>
      </w:r>
      <w:r w:rsidRPr="004E749C">
        <w:rPr>
          <w:b w:val="0"/>
          <w:snapToGrid/>
          <w:sz w:val="24"/>
          <w:szCs w:val="24"/>
          <w:lang w:val="ru-RU" w:eastAsia="en-US"/>
        </w:rPr>
        <w:t xml:space="preserve"> – выполненная Подрядчиком и принятая</w:t>
      </w:r>
      <w:r w:rsidRPr="00B254B4">
        <w:rPr>
          <w:b w:val="0"/>
          <w:snapToGrid/>
          <w:sz w:val="24"/>
          <w:szCs w:val="24"/>
          <w:lang w:val="ru-RU" w:eastAsia="en-US"/>
        </w:rPr>
        <w:t xml:space="preserve"> Заказчиком по Акту сдачи-приемки выполненных работ Проектная документация и Результат Инженерных </w:t>
      </w:r>
      <w:r w:rsidRPr="004E749C">
        <w:rPr>
          <w:b w:val="0"/>
          <w:snapToGrid/>
          <w:sz w:val="24"/>
          <w:szCs w:val="24"/>
          <w:lang w:val="ru-RU" w:eastAsia="en-US"/>
        </w:rPr>
        <w:t xml:space="preserve">изысканий, получившие положительное заключение государственной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w:t>
      </w:r>
      <w:r w:rsidRPr="004E749C">
        <w:rPr>
          <w:b w:val="0"/>
          <w:snapToGrid/>
          <w:sz w:val="24"/>
          <w:szCs w:val="24"/>
          <w:lang w:val="ru-RU" w:eastAsia="en-US"/>
        </w:rPr>
        <w:lastRenderedPageBreak/>
        <w:t>Подрядчиком</w:t>
      </w:r>
      <w:r w:rsidRPr="00B254B4">
        <w:rPr>
          <w:b w:val="0"/>
          <w:snapToGrid/>
          <w:sz w:val="24"/>
          <w:szCs w:val="24"/>
          <w:lang w:val="ru-RU" w:eastAsia="en-US"/>
        </w:rPr>
        <w:t xml:space="preserve">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4A47C2">
      <w:pPr>
        <w:pStyle w:val="ae"/>
        <w:numPr>
          <w:ilvl w:val="0"/>
          <w:numId w:val="3"/>
        </w:numPr>
        <w:shd w:val="clear" w:color="auto" w:fill="FFFFFF"/>
        <w:tabs>
          <w:tab w:val="left" w:pos="284"/>
        </w:tabs>
        <w:ind w:left="0" w:firstLine="0"/>
        <w:jc w:val="center"/>
        <w:rPr>
          <w:b/>
          <w:bCs/>
        </w:rPr>
      </w:pPr>
      <w:r w:rsidRPr="00B254B4">
        <w:rPr>
          <w:b/>
          <w:bCs/>
        </w:rPr>
        <w:t>Предмет Договора</w:t>
      </w:r>
    </w:p>
    <w:p w:rsidR="005F149E" w:rsidRPr="008D1580" w:rsidRDefault="005F149E" w:rsidP="004A47C2">
      <w:pPr>
        <w:pStyle w:val="ae"/>
        <w:numPr>
          <w:ilvl w:val="1"/>
          <w:numId w:val="3"/>
        </w:numPr>
        <w:shd w:val="clear" w:color="auto" w:fill="FFFFFF"/>
        <w:tabs>
          <w:tab w:val="left" w:pos="1134"/>
        </w:tabs>
        <w:ind w:left="0" w:firstLine="709"/>
        <w:jc w:val="both"/>
        <w:rPr>
          <w:bCs/>
        </w:rPr>
      </w:pPr>
      <w:bookmarkStart w:id="1" w:name="_Ref361410951"/>
      <w:r w:rsidRPr="004E749C">
        <w:rPr>
          <w:bCs/>
        </w:rPr>
        <w:t>Подрядчик обязуется по заданию Заказчика в соответствии с Техническим заданием (Приложение № 1 к Договору)</w:t>
      </w:r>
      <w:r w:rsidR="00220AD0">
        <w:rPr>
          <w:bCs/>
        </w:rPr>
        <w:t xml:space="preserve"> выполнить  работы:</w:t>
      </w:r>
      <w:r w:rsidRPr="004E749C">
        <w:rPr>
          <w:bCs/>
        </w:rPr>
        <w:t xml:space="preserve"> </w:t>
      </w:r>
      <w:r w:rsidR="00674EA4" w:rsidRPr="00674EA4">
        <w:rPr>
          <w:b/>
          <w:i/>
        </w:rPr>
        <w:t>Выполнение проектно-изыскательских работ для строительства распределительных электрических сетей 6/0,4 кВ от РУ-6 кВ проектируемой ПС 110 кВ «Прохладная»: ЛЭП-6кВ общей протяженностью 22 км, ТП (РТП) 6/0,4 кВ в количестве 31 шт., КЛ 0,4 кВ общей протяженностью 29,9 км, с организацией коммерческого учета электроэнергии для технологического присоединения комплексной жилой застройки микрорайона «ДНС СИТИ» в п. Новый Надеждинского р-на Приморского края заявителя ООО «ДНС СИТИ»</w:t>
      </w:r>
      <w:r w:rsidR="004E749C" w:rsidRPr="00220AD0">
        <w:rPr>
          <w:b/>
          <w:bCs/>
          <w:i/>
        </w:rPr>
        <w:t xml:space="preserve"> </w:t>
      </w:r>
      <w:r w:rsidR="004E749C" w:rsidRPr="008D1580">
        <w:rPr>
          <w:bCs/>
          <w:i/>
        </w:rPr>
        <w:t xml:space="preserve"> </w:t>
      </w:r>
      <w:r w:rsidRPr="008D1580">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5F149E" w:rsidRPr="004E749C" w:rsidRDefault="005F149E" w:rsidP="004A47C2">
      <w:pPr>
        <w:pStyle w:val="ae"/>
        <w:numPr>
          <w:ilvl w:val="1"/>
          <w:numId w:val="3"/>
        </w:numPr>
        <w:shd w:val="clear" w:color="auto" w:fill="FFFFFF"/>
        <w:tabs>
          <w:tab w:val="left" w:pos="1134"/>
        </w:tabs>
        <w:ind w:left="0" w:firstLine="709"/>
        <w:jc w:val="both"/>
        <w:rPr>
          <w:bCs/>
        </w:rPr>
      </w:pPr>
      <w:r w:rsidRPr="004E749C">
        <w:rPr>
          <w:bCs/>
        </w:rPr>
        <w:t>В состав Работ по Договору входят:</w:t>
      </w:r>
    </w:p>
    <w:p w:rsidR="00220AD0" w:rsidRDefault="00220AD0" w:rsidP="004A47C2">
      <w:pPr>
        <w:pStyle w:val="ae"/>
        <w:numPr>
          <w:ilvl w:val="2"/>
          <w:numId w:val="3"/>
        </w:numPr>
        <w:shd w:val="clear" w:color="auto" w:fill="FFFFFF"/>
        <w:tabs>
          <w:tab w:val="left" w:pos="1418"/>
        </w:tabs>
        <w:ind w:left="0" w:firstLine="709"/>
        <w:jc w:val="both"/>
        <w:rPr>
          <w:bCs/>
        </w:rPr>
      </w:pPr>
      <w:r w:rsidRPr="004E749C">
        <w:rPr>
          <w:bCs/>
        </w:rPr>
        <w:t xml:space="preserve">Инженерные изыскания </w:t>
      </w:r>
    </w:p>
    <w:p w:rsidR="005F149E" w:rsidRPr="004E749C" w:rsidRDefault="004E749C" w:rsidP="004A47C2">
      <w:pPr>
        <w:pStyle w:val="ae"/>
        <w:numPr>
          <w:ilvl w:val="2"/>
          <w:numId w:val="3"/>
        </w:numPr>
        <w:shd w:val="clear" w:color="auto" w:fill="FFFFFF"/>
        <w:tabs>
          <w:tab w:val="left" w:pos="1418"/>
        </w:tabs>
        <w:ind w:left="0" w:firstLine="709"/>
        <w:jc w:val="both"/>
        <w:rPr>
          <w:bCs/>
        </w:rPr>
      </w:pPr>
      <w:r w:rsidRPr="004E749C">
        <w:rPr>
          <w:bCs/>
        </w:rPr>
        <w:lastRenderedPageBreak/>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 РС в 5 этапов</w:t>
      </w:r>
      <w:r w:rsidR="005F149E" w:rsidRPr="004E749C">
        <w:rPr>
          <w:bCs/>
        </w:rPr>
        <w:t>;</w:t>
      </w:r>
    </w:p>
    <w:p w:rsidR="005F149E" w:rsidRPr="004E749C" w:rsidRDefault="004E749C" w:rsidP="004A47C2">
      <w:pPr>
        <w:pStyle w:val="ae"/>
        <w:numPr>
          <w:ilvl w:val="2"/>
          <w:numId w:val="3"/>
        </w:numPr>
        <w:shd w:val="clear" w:color="auto" w:fill="FFFFFF"/>
        <w:tabs>
          <w:tab w:val="left" w:pos="1418"/>
        </w:tabs>
        <w:ind w:left="0" w:firstLine="709"/>
        <w:jc w:val="both"/>
        <w:rPr>
          <w:bCs/>
        </w:rPr>
      </w:pPr>
      <w:r w:rsidRPr="004E749C">
        <w:rPr>
          <w:bCs/>
        </w:rPr>
        <w:t>Разработка и согласование проектно-сметной документации</w:t>
      </w:r>
      <w:r w:rsidR="005F149E" w:rsidRPr="004E749C">
        <w:rPr>
          <w:bCs/>
        </w:rPr>
        <w:t>;</w:t>
      </w:r>
    </w:p>
    <w:p w:rsidR="005F149E" w:rsidRPr="004E749C" w:rsidRDefault="004E749C" w:rsidP="004A47C2">
      <w:pPr>
        <w:pStyle w:val="ae"/>
        <w:numPr>
          <w:ilvl w:val="2"/>
          <w:numId w:val="3"/>
        </w:numPr>
        <w:shd w:val="clear" w:color="auto" w:fill="FFFFFF"/>
        <w:tabs>
          <w:tab w:val="left" w:pos="1418"/>
        </w:tabs>
        <w:ind w:left="0" w:firstLine="709"/>
        <w:jc w:val="both"/>
        <w:rPr>
          <w:bCs/>
        </w:rPr>
      </w:pPr>
      <w:r w:rsidRPr="004E749C">
        <w:rPr>
          <w:bCs/>
        </w:rPr>
        <w:t>Проведение государственной экспертизы проектной документации и результатов инженерных изысканий, определения достоверности сметной стоимости строительства</w:t>
      </w:r>
      <w:r w:rsidR="005F149E" w:rsidRPr="004E749C">
        <w:t>;</w:t>
      </w:r>
    </w:p>
    <w:p w:rsidR="005F149E" w:rsidRPr="00B254B4" w:rsidRDefault="005F149E" w:rsidP="004A47C2">
      <w:pPr>
        <w:pStyle w:val="ae"/>
        <w:numPr>
          <w:ilvl w:val="1"/>
          <w:numId w:val="3"/>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4A47C2">
      <w:pPr>
        <w:pStyle w:val="ae"/>
        <w:numPr>
          <w:ilvl w:val="1"/>
          <w:numId w:val="3"/>
        </w:numPr>
        <w:shd w:val="clear" w:color="auto" w:fill="FFFFFF"/>
        <w:tabs>
          <w:tab w:val="left" w:pos="1134"/>
        </w:tabs>
        <w:ind w:left="0" w:firstLine="709"/>
        <w:jc w:val="both"/>
        <w:rPr>
          <w:bCs/>
        </w:rPr>
      </w:pPr>
      <w:r w:rsidRPr="00B254B4">
        <w:rPr>
          <w:bCs/>
        </w:rPr>
        <w:t xml:space="preserve">Работы по Договору выполняются для нужд </w:t>
      </w:r>
      <w:r w:rsidR="004E749C" w:rsidRPr="00464B04">
        <w:rPr>
          <w:bCs/>
        </w:rPr>
        <w:t>АО «ДРСК» «Приморские электрические сети»</w:t>
      </w:r>
      <w:r w:rsidR="004E749C">
        <w:rPr>
          <w:bCs/>
        </w:rPr>
        <w:t>.</w:t>
      </w:r>
    </w:p>
    <w:p w:rsidR="005F149E" w:rsidRPr="00B254B4" w:rsidRDefault="005F149E" w:rsidP="004A47C2">
      <w:pPr>
        <w:pStyle w:val="ae"/>
        <w:numPr>
          <w:ilvl w:val="1"/>
          <w:numId w:val="3"/>
        </w:numPr>
        <w:shd w:val="clear" w:color="auto" w:fill="FFFFFF"/>
        <w:tabs>
          <w:tab w:val="left" w:pos="1134"/>
        </w:tabs>
        <w:ind w:left="0" w:firstLine="709"/>
        <w:jc w:val="both"/>
        <w:rPr>
          <w:bCs/>
        </w:rPr>
      </w:pPr>
      <w:bookmarkStart w:id="2" w:name="_Ref361320424"/>
      <w:r w:rsidRPr="00B254B4">
        <w:rPr>
          <w:bCs/>
        </w:rPr>
        <w:t xml:space="preserve">Место выполнения Работ (в части Инженерных изысканий): </w:t>
      </w:r>
      <w:r w:rsidR="004E749C">
        <w:rPr>
          <w:bCs/>
        </w:rPr>
        <w:t>Приморский края, с.Прохладное.</w:t>
      </w:r>
    </w:p>
    <w:p w:rsidR="005F149E" w:rsidRPr="00B254B4" w:rsidRDefault="005F149E" w:rsidP="004A47C2">
      <w:pPr>
        <w:pStyle w:val="ae"/>
        <w:numPr>
          <w:ilvl w:val="1"/>
          <w:numId w:val="3"/>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2"/>
    </w:p>
    <w:p w:rsidR="005F149E" w:rsidRPr="004E749C" w:rsidRDefault="005F149E" w:rsidP="004A47C2">
      <w:pPr>
        <w:pStyle w:val="ae"/>
        <w:numPr>
          <w:ilvl w:val="2"/>
          <w:numId w:val="3"/>
        </w:numPr>
        <w:shd w:val="clear" w:color="auto" w:fill="FFFFFF"/>
        <w:tabs>
          <w:tab w:val="left" w:pos="1418"/>
        </w:tabs>
        <w:ind w:left="0" w:firstLine="709"/>
        <w:jc w:val="both"/>
      </w:pPr>
      <w:r w:rsidRPr="004E749C">
        <w:rPr>
          <w:bCs/>
        </w:rPr>
        <w:t xml:space="preserve">начало выполнения Работ: </w:t>
      </w:r>
      <w:r w:rsidR="004E749C" w:rsidRPr="004E749C">
        <w:rPr>
          <w:b/>
          <w:i/>
        </w:rPr>
        <w:t>с момента заключения договора;</w:t>
      </w:r>
    </w:p>
    <w:p w:rsidR="004E749C" w:rsidRPr="00983C72" w:rsidRDefault="00983C72" w:rsidP="004A47C2">
      <w:pPr>
        <w:pStyle w:val="ae"/>
        <w:numPr>
          <w:ilvl w:val="2"/>
          <w:numId w:val="3"/>
        </w:numPr>
        <w:shd w:val="clear" w:color="auto" w:fill="FFFFFF"/>
        <w:tabs>
          <w:tab w:val="left" w:pos="1418"/>
        </w:tabs>
        <w:ind w:left="0" w:firstLine="709"/>
        <w:jc w:val="both"/>
        <w:rPr>
          <w:b/>
          <w:i/>
        </w:rPr>
      </w:pPr>
      <w:r>
        <w:rPr>
          <w:bCs/>
        </w:rPr>
        <w:t xml:space="preserve">окончание выполнения Работ: </w:t>
      </w:r>
      <w:r w:rsidR="00F571F1">
        <w:rPr>
          <w:b/>
          <w:bCs/>
          <w:i/>
        </w:rPr>
        <w:t>по каждому этапу работ согласно Техническим требованиям (Приложение № 1 таблица № 3)</w:t>
      </w:r>
      <w:r w:rsidRPr="00983C72">
        <w:rPr>
          <w:b/>
          <w:bCs/>
          <w:i/>
        </w:rPr>
        <w:t xml:space="preserve">. </w:t>
      </w:r>
    </w:p>
    <w:p w:rsidR="005F149E" w:rsidRDefault="005F149E" w:rsidP="004A47C2">
      <w:pPr>
        <w:pStyle w:val="ae"/>
        <w:numPr>
          <w:ilvl w:val="1"/>
          <w:numId w:val="3"/>
        </w:numPr>
        <w:shd w:val="clear" w:color="auto" w:fill="FFFFFF"/>
        <w:tabs>
          <w:tab w:val="left" w:pos="1418"/>
        </w:tabs>
        <w:ind w:left="0" w:firstLine="709"/>
        <w:jc w:val="both"/>
        <w:rPr>
          <w:bCs/>
        </w:rPr>
      </w:pPr>
      <w:r w:rsidRPr="004E749C">
        <w:rPr>
          <w:bCs/>
        </w:rPr>
        <w:t xml:space="preserve">Выполнение Работ осуществляется поэтапно. </w:t>
      </w:r>
      <w:r w:rsidRPr="004E749C">
        <w:rPr>
          <w:bCs/>
          <w:lang w:val="en-US"/>
        </w:rPr>
        <w:t>C</w:t>
      </w:r>
      <w:r w:rsidRPr="004E749C">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706DBF" w:rsidRDefault="004E749C" w:rsidP="00706DBF">
      <w:pPr>
        <w:pStyle w:val="ae"/>
        <w:widowControl w:val="0"/>
        <w:ind w:left="0" w:firstLine="709"/>
        <w:jc w:val="both"/>
      </w:pPr>
      <w:r>
        <w:rPr>
          <w:bCs/>
        </w:rPr>
        <w:t xml:space="preserve">1.8. </w:t>
      </w:r>
      <w:r w:rsidR="00706DBF" w:rsidRPr="001E214B">
        <w:rPr>
          <w:bCs/>
        </w:rPr>
        <w:t xml:space="preserve">Настоящий </w:t>
      </w:r>
      <w:r w:rsidR="00706DBF" w:rsidRPr="003C0941">
        <w:rPr>
          <w:bCs/>
        </w:rPr>
        <w:t>Договор заключается для выполнения мероприятий по реализации инвестиционного проекта:</w:t>
      </w:r>
      <w:r w:rsidR="00706DBF">
        <w:rPr>
          <w:bCs/>
        </w:rPr>
        <w:t xml:space="preserve"> </w:t>
      </w:r>
      <w:r w:rsidR="00706DBF">
        <w:t>«Строительство от РУ-6 кВ ПС Прохладная 18-ти ЛЭП-6кВ общей протяженностью 22км; ТП-РТП-6/0,4кВ - 31шт. с трансформаторами 2х1600кВА каждая и КЛ-0,4кВ от проектируемых ТП(РТП)-6/0,4 кВ в количестве 180 шт. ориентировочной общей протяженностью 29,9 км; установка ПКУ-0,4кВ -180 шт.  для подключения жилого микрорайона ДНС Сити п. Новый» (N_25-ПЭС-5373 ТП).</w:t>
      </w:r>
    </w:p>
    <w:p w:rsidR="004E749C" w:rsidRPr="00703C37" w:rsidRDefault="00706DBF" w:rsidP="00706DBF">
      <w:pPr>
        <w:pStyle w:val="ae"/>
        <w:widowControl w:val="0"/>
        <w:ind w:left="0" w:firstLine="709"/>
        <w:jc w:val="both"/>
      </w:pPr>
      <w:r>
        <w:rPr>
          <w:bCs/>
        </w:rPr>
        <w:t xml:space="preserve">1.9. </w:t>
      </w:r>
      <w:r w:rsidR="004E749C" w:rsidRPr="002F4A27">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w:t>
      </w:r>
      <w:r w:rsidR="004E749C">
        <w:rPr>
          <w:bCs/>
        </w:rPr>
        <w:t>а</w:t>
      </w:r>
      <w:r w:rsidR="004E749C" w:rsidRPr="002F4A27">
        <w:rPr>
          <w:bCs/>
        </w:rPr>
        <w:t xml:space="preserve"> Заявител</w:t>
      </w:r>
      <w:r w:rsidR="004E749C">
        <w:rPr>
          <w:bCs/>
        </w:rPr>
        <w:t>я «</w:t>
      </w:r>
      <w:r w:rsidR="004E749C" w:rsidRPr="00703C37">
        <w:rPr>
          <w:bCs/>
        </w:rPr>
        <w:t xml:space="preserve">комплексная жилая застройка», расположенный по адресу: </w:t>
      </w:r>
      <w:r w:rsidR="004E749C" w:rsidRPr="00703C37">
        <w:t>Приморский край, Надеждинский муниципальный район, п.Новый</w:t>
      </w:r>
      <w:r w:rsidR="004E749C" w:rsidRPr="00703C37">
        <w:rPr>
          <w:bCs/>
        </w:rPr>
        <w:t xml:space="preserve">, по договору на ТП № 360 </w:t>
      </w:r>
      <w:r w:rsidR="004E749C" w:rsidRPr="00703C37">
        <w:t>от 31.08.2022</w:t>
      </w:r>
      <w:r w:rsidR="004E749C">
        <w:t xml:space="preserve"> (ИГК №98128Х0382254013835022201) </w:t>
      </w:r>
      <w:r w:rsidR="004E749C" w:rsidRPr="00703C37">
        <w:rPr>
          <w:bCs/>
        </w:rPr>
        <w:t xml:space="preserve">с заявителем </w:t>
      </w:r>
      <w:r w:rsidR="004E749C" w:rsidRPr="00703C37">
        <w:t>ООО "ДНС СИТИ".</w:t>
      </w:r>
    </w:p>
    <w:p w:rsidR="004E749C" w:rsidRPr="008E5DA2" w:rsidRDefault="004E749C" w:rsidP="00706DBF">
      <w:pPr>
        <w:widowControl w:val="0"/>
        <w:tabs>
          <w:tab w:val="left" w:pos="1134"/>
        </w:tabs>
        <w:spacing w:line="240" w:lineRule="auto"/>
        <w:ind w:firstLine="709"/>
        <w:rPr>
          <w:color w:val="FF0000"/>
          <w:sz w:val="24"/>
          <w:szCs w:val="24"/>
        </w:rPr>
      </w:pPr>
      <w:r w:rsidRPr="008E5DA2">
        <w:rPr>
          <w:color w:val="FF0000"/>
          <w:sz w:val="24"/>
          <w:szCs w:val="24"/>
        </w:rPr>
        <w:t>1.</w:t>
      </w:r>
      <w:r w:rsidR="00706DBF">
        <w:rPr>
          <w:color w:val="FF0000"/>
          <w:sz w:val="24"/>
          <w:szCs w:val="24"/>
        </w:rPr>
        <w:t>10</w:t>
      </w:r>
      <w:r w:rsidRPr="008E5DA2">
        <w:rPr>
          <w:color w:val="FF0000"/>
          <w:sz w:val="24"/>
          <w:szCs w:val="24"/>
        </w:rPr>
        <w:t>. Договору присвоен Идентификатор государственного контракта (ИГК) № 98128Х0382254013835022201.</w:t>
      </w:r>
    </w:p>
    <w:p w:rsidR="004E749C" w:rsidRPr="008E5DA2" w:rsidRDefault="004E749C" w:rsidP="004E749C">
      <w:pPr>
        <w:adjustRightInd w:val="0"/>
        <w:spacing w:line="240" w:lineRule="auto"/>
        <w:ind w:right="-2" w:firstLine="709"/>
        <w:rPr>
          <w:color w:val="FF0000"/>
          <w:sz w:val="24"/>
          <w:szCs w:val="24"/>
        </w:rPr>
      </w:pPr>
      <w:r w:rsidRPr="008E5DA2">
        <w:rPr>
          <w:color w:val="FF0000"/>
          <w:sz w:val="24"/>
          <w:szCs w:val="24"/>
        </w:rPr>
        <w:t>1.1</w:t>
      </w:r>
      <w:r w:rsidR="00706DBF">
        <w:rPr>
          <w:color w:val="FF0000"/>
          <w:sz w:val="24"/>
          <w:szCs w:val="24"/>
        </w:rPr>
        <w:t>1</w:t>
      </w:r>
      <w:r w:rsidRPr="008E5DA2">
        <w:rPr>
          <w:color w:val="FF0000"/>
          <w:sz w:val="24"/>
          <w:szCs w:val="24"/>
        </w:rPr>
        <w:t>. Подписанием настоящего Договора Стороны выражают согласие на осуществление министерством строительства Приморского края проверки соблюдения порядка и условий предоставления субсидий в рамках государственной программы Приморского края «Обеспечение доступным жильем и качественными услугами жилищно-коммунального хозяйства населения Приморского края» на 2020 – 2027 годы, утвержденной постановлением Администрации Приморского края от 30.12.2019 № 945-па (далее – субсидия) в целях финансового обеспечения затрат Получателя, связанных с технологическим присоединением к сетям электроснабжения в рамках реализации инфраструктурного проекта Приморского края «Комплексная застройка «ДНС Сити», в том числе в части достижения результатов предоставления субсидии, проверки органами финансового контроля в соответствии со статьями 268.1 и 269.2 Бюджетного кодекса Российской Федерации, а также согласие на соблюдение запрета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4A47C2">
      <w:pPr>
        <w:pStyle w:val="ae"/>
        <w:numPr>
          <w:ilvl w:val="0"/>
          <w:numId w:val="3"/>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4A47C2">
      <w:pPr>
        <w:pStyle w:val="ae"/>
        <w:numPr>
          <w:ilvl w:val="1"/>
          <w:numId w:val="3"/>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4E749C" w:rsidRDefault="005F149E" w:rsidP="004A47C2">
      <w:pPr>
        <w:pStyle w:val="ae"/>
        <w:numPr>
          <w:ilvl w:val="2"/>
          <w:numId w:val="3"/>
        </w:numPr>
        <w:shd w:val="clear" w:color="auto" w:fill="FFFFFF"/>
        <w:tabs>
          <w:tab w:val="left" w:pos="1418"/>
        </w:tabs>
        <w:ind w:left="0" w:firstLine="709"/>
        <w:jc w:val="both"/>
        <w:rPr>
          <w:bCs/>
        </w:rPr>
      </w:pPr>
      <w:r w:rsidRPr="00B254B4">
        <w:rPr>
          <w:bCs/>
        </w:rPr>
        <w:lastRenderedPageBreak/>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w:t>
      </w:r>
      <w:r w:rsidRPr="004E749C">
        <w:rPr>
          <w:bCs/>
        </w:rPr>
        <w:t xml:space="preserve">связанных с выполнением Работ. </w:t>
      </w:r>
    </w:p>
    <w:p w:rsidR="005F149E" w:rsidRPr="00B254B4" w:rsidRDefault="005F149E" w:rsidP="004A47C2">
      <w:pPr>
        <w:pStyle w:val="ae"/>
        <w:numPr>
          <w:ilvl w:val="2"/>
          <w:numId w:val="3"/>
        </w:numPr>
        <w:shd w:val="clear" w:color="auto" w:fill="FFFFFF"/>
        <w:tabs>
          <w:tab w:val="left" w:pos="1418"/>
        </w:tabs>
        <w:ind w:left="0" w:firstLine="709"/>
        <w:jc w:val="both"/>
      </w:pPr>
      <w:bookmarkStart w:id="3" w:name="_Ref361401696"/>
      <w:bookmarkStart w:id="4" w:name="_Ref361320734"/>
      <w:bookmarkStart w:id="5" w:name="_Ref361396847"/>
      <w:r w:rsidRPr="004E749C">
        <w:rPr>
          <w:bCs/>
        </w:rPr>
        <w:t>В течение 3 (трех) рабочих дней с даты вступления Договора в силу, но не ранее получения соответствующего письменного запроса</w:t>
      </w:r>
      <w:r w:rsidRPr="00B254B4">
        <w:rPr>
          <w:bCs/>
        </w:rPr>
        <w:t xml:space="preserve"> Подрядчика, передать (предоставить) последнему:</w:t>
      </w:r>
    </w:p>
    <w:p w:rsidR="005F149E" w:rsidRPr="00095745" w:rsidRDefault="005F149E" w:rsidP="004A47C2">
      <w:pPr>
        <w:pStyle w:val="ae"/>
        <w:numPr>
          <w:ilvl w:val="0"/>
          <w:numId w:val="8"/>
        </w:numPr>
        <w:shd w:val="clear" w:color="auto" w:fill="FFFFFF"/>
        <w:tabs>
          <w:tab w:val="left" w:pos="709"/>
          <w:tab w:val="left" w:pos="1418"/>
        </w:tabs>
        <w:ind w:left="0" w:firstLine="709"/>
        <w:jc w:val="both"/>
        <w:rPr>
          <w:highlight w:val="lightGray"/>
        </w:rPr>
      </w:pPr>
      <w:r w:rsidRPr="00B254B4">
        <w:t xml:space="preserve">место производства Работ, </w:t>
      </w:r>
      <w:r w:rsidRPr="00095745">
        <w:rPr>
          <w:highlight w:val="lightGray"/>
        </w:rPr>
        <w:t>по соответствующим актам сдачи-приемки (Приложение № 4.1 к Договору);</w:t>
      </w:r>
    </w:p>
    <w:p w:rsidR="005F149E" w:rsidRPr="00B254B4" w:rsidRDefault="005F149E" w:rsidP="004A47C2">
      <w:pPr>
        <w:pStyle w:val="ae"/>
        <w:numPr>
          <w:ilvl w:val="0"/>
          <w:numId w:val="8"/>
        </w:numPr>
        <w:shd w:val="clear" w:color="auto" w:fill="FFFFFF"/>
        <w:tabs>
          <w:tab w:val="left" w:pos="709"/>
          <w:tab w:val="left" w:pos="1418"/>
        </w:tabs>
        <w:ind w:left="0" w:firstLine="709"/>
        <w:jc w:val="both"/>
      </w:pPr>
      <w:r w:rsidRPr="00B254B4">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3"/>
    <w:bookmarkEnd w:id="4"/>
    <w:bookmarkEnd w:id="5"/>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4A47C2">
      <w:pPr>
        <w:pStyle w:val="ae"/>
        <w:numPr>
          <w:ilvl w:val="2"/>
          <w:numId w:val="3"/>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4A47C2">
      <w:pPr>
        <w:pStyle w:val="ae"/>
        <w:numPr>
          <w:ilvl w:val="2"/>
          <w:numId w:val="3"/>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4A47C2">
      <w:pPr>
        <w:pStyle w:val="ae"/>
        <w:numPr>
          <w:ilvl w:val="2"/>
          <w:numId w:val="3"/>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4A47C2">
      <w:pPr>
        <w:pStyle w:val="ae"/>
        <w:numPr>
          <w:ilvl w:val="2"/>
          <w:numId w:val="3"/>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4A47C2">
      <w:pPr>
        <w:pStyle w:val="ae"/>
        <w:numPr>
          <w:ilvl w:val="1"/>
          <w:numId w:val="3"/>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4A47C2">
      <w:pPr>
        <w:pStyle w:val="ae"/>
        <w:numPr>
          <w:ilvl w:val="2"/>
          <w:numId w:val="3"/>
        </w:numPr>
        <w:shd w:val="clear" w:color="auto" w:fill="FFFFFF"/>
        <w:tabs>
          <w:tab w:val="left" w:pos="1418"/>
        </w:tabs>
        <w:ind w:left="0" w:firstLine="709"/>
        <w:jc w:val="both"/>
        <w:rPr>
          <w:bCs/>
        </w:rPr>
      </w:pPr>
      <w:bookmarkStart w:id="6" w:name="_Ref361334652"/>
      <w:r w:rsidRPr="00B254B4">
        <w:rPr>
          <w:bCs/>
        </w:rPr>
        <w:t>Круглосуточно осуществлять доступ к месту производства Работ.</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B254B4">
        <w:rPr>
          <w:bCs/>
        </w:rPr>
        <w:t xml:space="preserve"> </w:t>
      </w:r>
    </w:p>
    <w:p w:rsidR="005F149E" w:rsidRPr="00B254B4" w:rsidRDefault="005F149E" w:rsidP="004A47C2">
      <w:pPr>
        <w:pStyle w:val="ae"/>
        <w:numPr>
          <w:ilvl w:val="2"/>
          <w:numId w:val="3"/>
        </w:numPr>
        <w:shd w:val="clear" w:color="auto" w:fill="FFFFFF"/>
        <w:tabs>
          <w:tab w:val="left" w:pos="1418"/>
        </w:tabs>
        <w:ind w:left="0" w:firstLine="709"/>
        <w:jc w:val="both"/>
        <w:rPr>
          <w:bCs/>
        </w:rPr>
      </w:pPr>
      <w:bookmarkStart w:id="7"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w:t>
      </w:r>
      <w:r w:rsidRPr="00B254B4">
        <w:rPr>
          <w:bCs/>
        </w:rPr>
        <w:lastRenderedPageBreak/>
        <w:t>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B254B4" w:rsidRDefault="005F149E" w:rsidP="004A47C2">
      <w:pPr>
        <w:pStyle w:val="ae"/>
        <w:numPr>
          <w:ilvl w:val="2"/>
          <w:numId w:val="3"/>
        </w:numPr>
        <w:shd w:val="clear" w:color="auto" w:fill="FFFFFF"/>
        <w:tabs>
          <w:tab w:val="left" w:pos="1418"/>
        </w:tabs>
        <w:ind w:left="0" w:firstLine="709"/>
        <w:jc w:val="both"/>
        <w:rPr>
          <w:bCs/>
        </w:rPr>
      </w:pPr>
      <w:bookmarkStart w:id="8"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B254B4">
        <w:rPr>
          <w:bCs/>
        </w:rPr>
        <w:t xml:space="preserve"> </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4A47C2">
      <w:pPr>
        <w:pStyle w:val="ae"/>
        <w:numPr>
          <w:ilvl w:val="2"/>
          <w:numId w:val="3"/>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4A47C2">
      <w:pPr>
        <w:pStyle w:val="ae"/>
        <w:numPr>
          <w:ilvl w:val="2"/>
          <w:numId w:val="3"/>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4A47C2">
      <w:pPr>
        <w:pStyle w:val="ae"/>
        <w:numPr>
          <w:ilvl w:val="1"/>
          <w:numId w:val="3"/>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701A26" w:rsidRDefault="005F149E" w:rsidP="004A47C2">
      <w:pPr>
        <w:pStyle w:val="ae"/>
        <w:numPr>
          <w:ilvl w:val="2"/>
          <w:numId w:val="3"/>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w:t>
      </w:r>
      <w:r w:rsidRPr="00701A26">
        <w:rPr>
          <w:bCs/>
        </w:rPr>
        <w:t xml:space="preserve">Договору: </w:t>
      </w:r>
    </w:p>
    <w:p w:rsidR="005F149E" w:rsidRPr="00701A26" w:rsidRDefault="005F149E" w:rsidP="004A47C2">
      <w:pPr>
        <w:pStyle w:val="ae"/>
        <w:numPr>
          <w:ilvl w:val="0"/>
          <w:numId w:val="18"/>
        </w:numPr>
        <w:shd w:val="clear" w:color="auto" w:fill="FFFFFF"/>
        <w:tabs>
          <w:tab w:val="left" w:pos="1418"/>
        </w:tabs>
        <w:ind w:left="0" w:firstLine="709"/>
        <w:jc w:val="both"/>
        <w:rPr>
          <w:bCs/>
        </w:rPr>
      </w:pPr>
      <w:r w:rsidRPr="00701A26">
        <w:rPr>
          <w:bCs/>
        </w:rPr>
        <w:t>место производства Работ, по соответствующим актам сдачи-приемки (Приложение № 4.1 к Договору);</w:t>
      </w:r>
    </w:p>
    <w:p w:rsidR="005F149E" w:rsidRPr="00701A26" w:rsidRDefault="005F149E" w:rsidP="004A47C2">
      <w:pPr>
        <w:pStyle w:val="ae"/>
        <w:numPr>
          <w:ilvl w:val="0"/>
          <w:numId w:val="18"/>
        </w:numPr>
        <w:shd w:val="clear" w:color="auto" w:fill="FFFFFF"/>
        <w:tabs>
          <w:tab w:val="left" w:pos="1418"/>
        </w:tabs>
        <w:ind w:left="0" w:firstLine="709"/>
        <w:jc w:val="both"/>
        <w:rPr>
          <w:bCs/>
        </w:rPr>
      </w:pPr>
      <w:r w:rsidRPr="00701A26">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701A26">
        <w:rPr>
          <w:bCs/>
        </w:rPr>
        <w:t>.</w:t>
      </w:r>
    </w:p>
    <w:p w:rsidR="005F149E" w:rsidRPr="004E749C" w:rsidRDefault="005F149E" w:rsidP="004A47C2">
      <w:pPr>
        <w:pStyle w:val="ae"/>
        <w:numPr>
          <w:ilvl w:val="2"/>
          <w:numId w:val="3"/>
        </w:numPr>
        <w:shd w:val="clear" w:color="auto" w:fill="FFFFFF"/>
        <w:tabs>
          <w:tab w:val="left" w:pos="1418"/>
        </w:tabs>
        <w:ind w:left="0" w:firstLine="709"/>
        <w:jc w:val="both"/>
        <w:rPr>
          <w:bCs/>
        </w:rPr>
      </w:pPr>
      <w:r w:rsidRPr="00B254B4">
        <w:rPr>
          <w:bCs/>
        </w:rPr>
        <w:t>При приемке Места производства Работ</w:t>
      </w:r>
      <w:r w:rsidRPr="00B254B4">
        <w:t>,</w:t>
      </w:r>
      <w:r w:rsidRPr="00B254B4">
        <w:rPr>
          <w:bCs/>
        </w:rPr>
        <w:t xml:space="preserve"> указать в соответствующих актах сдачи-приемки все замечания и недостатки, которые могут </w:t>
      </w:r>
      <w:r w:rsidRPr="004E749C">
        <w:rPr>
          <w:bCs/>
        </w:rPr>
        <w:t>повлиять на сроки выполнения Работ или Результат Работ, в том числе на безопасность Работ.</w:t>
      </w:r>
    </w:p>
    <w:p w:rsidR="005F149E" w:rsidRPr="00B254B4" w:rsidRDefault="005F149E" w:rsidP="005F149E">
      <w:pPr>
        <w:pStyle w:val="ae"/>
        <w:shd w:val="clear" w:color="auto" w:fill="FFFFFF"/>
        <w:tabs>
          <w:tab w:val="left" w:pos="709"/>
        </w:tabs>
        <w:ind w:left="0" w:firstLine="709"/>
        <w:jc w:val="both"/>
        <w:rPr>
          <w:bCs/>
        </w:rPr>
      </w:pPr>
      <w:r w:rsidRPr="00B254B4">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4E749C">
        <w:rPr>
          <w:bCs/>
        </w:rPr>
        <w:lastRenderedPageBreak/>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w:t>
      </w:r>
      <w:r w:rsidRPr="00B254B4">
        <w:rPr>
          <w:bCs/>
        </w:rPr>
        <w:t xml:space="preserve">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4A47C2">
      <w:pPr>
        <w:widowControl w:val="0"/>
        <w:numPr>
          <w:ilvl w:val="2"/>
          <w:numId w:val="3"/>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4A47C2">
      <w:pPr>
        <w:widowControl w:val="0"/>
        <w:numPr>
          <w:ilvl w:val="2"/>
          <w:numId w:val="3"/>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4A47C2">
      <w:pPr>
        <w:pStyle w:val="ae"/>
        <w:numPr>
          <w:ilvl w:val="0"/>
          <w:numId w:val="15"/>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4A47C2">
      <w:pPr>
        <w:pStyle w:val="ae"/>
        <w:numPr>
          <w:ilvl w:val="0"/>
          <w:numId w:val="15"/>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AD22C7">
        <w:rPr>
          <w:bCs/>
        </w:rPr>
        <w:t>4</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4A47C2">
      <w:pPr>
        <w:pStyle w:val="ae"/>
        <w:numPr>
          <w:ilvl w:val="2"/>
          <w:numId w:val="3"/>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4A47C2">
      <w:pPr>
        <w:pStyle w:val="ae"/>
        <w:numPr>
          <w:ilvl w:val="2"/>
          <w:numId w:val="3"/>
        </w:numPr>
        <w:shd w:val="clear" w:color="auto" w:fill="FFFFFF"/>
        <w:tabs>
          <w:tab w:val="left" w:pos="1418"/>
        </w:tabs>
        <w:ind w:left="0" w:firstLine="709"/>
        <w:jc w:val="both"/>
      </w:pPr>
      <w:r w:rsidRPr="00B254B4">
        <w:t>Обеспечить:</w:t>
      </w:r>
    </w:p>
    <w:p w:rsidR="005F149E" w:rsidRPr="002A3354" w:rsidRDefault="005F149E" w:rsidP="004A47C2">
      <w:pPr>
        <w:pStyle w:val="ae"/>
        <w:numPr>
          <w:ilvl w:val="0"/>
          <w:numId w:val="16"/>
        </w:numPr>
        <w:shd w:val="clear" w:color="auto" w:fill="FFFFFF"/>
        <w:tabs>
          <w:tab w:val="left" w:pos="567"/>
          <w:tab w:val="left" w:pos="1418"/>
        </w:tabs>
        <w:ind w:left="0" w:firstLine="709"/>
        <w:jc w:val="both"/>
        <w:rPr>
          <w:bCs/>
        </w:rPr>
      </w:pPr>
      <w:r w:rsidRPr="00B254B4">
        <w:rPr>
          <w:bCs/>
        </w:rPr>
        <w:lastRenderedPageBreak/>
        <w:t xml:space="preserve">участие в </w:t>
      </w:r>
      <w:r w:rsidRPr="002A3354">
        <w:rPr>
          <w:bCs/>
        </w:rPr>
        <w:t xml:space="preserve">саморегулируемой организации, основанной на членстве лиц, </w:t>
      </w:r>
      <w:r w:rsidRPr="002A3354">
        <w:t>выполняющих инженерные изыскания / подготовку проектной документации</w:t>
      </w:r>
      <w:r w:rsidRPr="002A3354">
        <w:rPr>
          <w:bCs/>
        </w:rPr>
        <w:t xml:space="preserve"> (с учетом исключений, предусмотренных законодательством Российской Федерации);</w:t>
      </w:r>
    </w:p>
    <w:p w:rsidR="005F149E" w:rsidRPr="00B254B4" w:rsidRDefault="005F149E" w:rsidP="004A47C2">
      <w:pPr>
        <w:pStyle w:val="ae"/>
        <w:numPr>
          <w:ilvl w:val="0"/>
          <w:numId w:val="16"/>
        </w:numPr>
        <w:shd w:val="clear" w:color="auto" w:fill="FFFFFF"/>
        <w:tabs>
          <w:tab w:val="left" w:pos="567"/>
          <w:tab w:val="left" w:pos="1418"/>
        </w:tabs>
        <w:ind w:left="0" w:firstLine="709"/>
        <w:jc w:val="both"/>
        <w:rPr>
          <w:bCs/>
        </w:rPr>
      </w:pPr>
      <w:r w:rsidRPr="002A3354">
        <w:rPr>
          <w:bCs/>
        </w:rPr>
        <w:t>соответствие уровня имущественной ответственности</w:t>
      </w:r>
      <w:r w:rsidRPr="00B254B4">
        <w:rPr>
          <w:bCs/>
        </w:rPr>
        <w:t xml:space="preserve">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4A47C2">
      <w:pPr>
        <w:pStyle w:val="ae"/>
        <w:numPr>
          <w:ilvl w:val="0"/>
          <w:numId w:val="16"/>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4A47C2">
      <w:pPr>
        <w:pStyle w:val="ae"/>
        <w:numPr>
          <w:ilvl w:val="2"/>
          <w:numId w:val="3"/>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A1416B">
        <w:rPr>
          <w:sz w:val="24"/>
        </w:rPr>
        <w:t>8</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E63FF8" w:rsidRPr="00D94651">
        <w:rPr>
          <w:sz w:val="24"/>
        </w:rPr>
        <w:t>от 15.12.2020 № 903н</w:t>
      </w:r>
      <w:r w:rsidRPr="00F57AB7">
        <w:rPr>
          <w:sz w:val="24"/>
        </w:rPr>
        <w:t>, в указанное Заказчиком структурное подразделение.</w:t>
      </w:r>
    </w:p>
    <w:p w:rsidR="005F149E" w:rsidRPr="00095745" w:rsidRDefault="005F149E" w:rsidP="004A47C2">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w:t>
      </w:r>
      <w:r w:rsidRPr="00B254B4">
        <w:rPr>
          <w:bCs/>
        </w:rPr>
        <w:lastRenderedPageBreak/>
        <w:t>уплате таких штрафов в течение 10 (десяти) рабочих дней с даты получения соответствующего письменного требования.</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4A47C2">
      <w:pPr>
        <w:pStyle w:val="ae"/>
        <w:numPr>
          <w:ilvl w:val="3"/>
          <w:numId w:val="3"/>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4A47C2">
      <w:pPr>
        <w:pStyle w:val="ae"/>
        <w:numPr>
          <w:ilvl w:val="3"/>
          <w:numId w:val="3"/>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4A47C2">
      <w:pPr>
        <w:pStyle w:val="ae"/>
        <w:numPr>
          <w:ilvl w:val="3"/>
          <w:numId w:val="3"/>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4A47C2">
      <w:pPr>
        <w:pStyle w:val="ae"/>
        <w:numPr>
          <w:ilvl w:val="0"/>
          <w:numId w:val="17"/>
        </w:numPr>
        <w:tabs>
          <w:tab w:val="left" w:pos="1134"/>
        </w:tabs>
        <w:ind w:left="0" w:right="23" w:firstLine="709"/>
        <w:jc w:val="both"/>
      </w:pPr>
      <w:r w:rsidRPr="00B254B4">
        <w:t>аварии – в течение 2 (двух) часов;</w:t>
      </w:r>
    </w:p>
    <w:p w:rsidR="005F149E" w:rsidRPr="00B254B4" w:rsidRDefault="005F149E" w:rsidP="004A47C2">
      <w:pPr>
        <w:pStyle w:val="ae"/>
        <w:numPr>
          <w:ilvl w:val="0"/>
          <w:numId w:val="17"/>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4A47C2">
      <w:pPr>
        <w:pStyle w:val="ae"/>
        <w:numPr>
          <w:ilvl w:val="0"/>
          <w:numId w:val="17"/>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4A47C2">
      <w:pPr>
        <w:pStyle w:val="ae"/>
        <w:numPr>
          <w:ilvl w:val="0"/>
          <w:numId w:val="17"/>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4A47C2">
      <w:pPr>
        <w:pStyle w:val="ae"/>
        <w:numPr>
          <w:ilvl w:val="0"/>
          <w:numId w:val="17"/>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4A47C2">
      <w:pPr>
        <w:pStyle w:val="ae"/>
        <w:numPr>
          <w:ilvl w:val="0"/>
          <w:numId w:val="17"/>
        </w:numPr>
        <w:tabs>
          <w:tab w:val="left" w:pos="1134"/>
        </w:tabs>
        <w:ind w:left="0" w:right="23" w:firstLine="709"/>
        <w:jc w:val="both"/>
      </w:pPr>
      <w:r w:rsidRPr="00B254B4">
        <w:lastRenderedPageBreak/>
        <w:t>иных обстоятельствах, фактах, сообщениях в средствах массовой информации – в течение 24 (двадцати четырех) часов.</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4A47C2">
      <w:pPr>
        <w:pStyle w:val="ae"/>
        <w:numPr>
          <w:ilvl w:val="2"/>
          <w:numId w:val="3"/>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2A3354" w:rsidRDefault="005F149E" w:rsidP="004A47C2">
      <w:pPr>
        <w:pStyle w:val="ae"/>
        <w:numPr>
          <w:ilvl w:val="2"/>
          <w:numId w:val="3"/>
        </w:numPr>
        <w:shd w:val="clear" w:color="auto" w:fill="FFFFFF"/>
        <w:tabs>
          <w:tab w:val="left" w:pos="1418"/>
        </w:tabs>
        <w:ind w:left="0" w:firstLine="709"/>
        <w:jc w:val="both"/>
        <w:rPr>
          <w:bCs/>
        </w:rPr>
      </w:pPr>
      <w:r w:rsidRPr="00B254B4">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w:t>
      </w:r>
      <w:r w:rsidRPr="002A3354">
        <w:rPr>
          <w:bCs/>
        </w:rPr>
        <w:t xml:space="preserve">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2A3354">
        <w:rPr>
          <w:lang w:eastAsia="en-US"/>
        </w:rPr>
        <w:t>Проектной документации, Результата Инженерных изысканий и / или Рабочей документации</w:t>
      </w:r>
      <w:r w:rsidRPr="002A335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2A3354">
        <w:rPr>
          <w:lang w:eastAsia="en-US"/>
        </w:rPr>
        <w:t>Проектной документации, Результата Инженерных изысканий и / или Рабочей документации</w:t>
      </w:r>
      <w:r w:rsidRPr="002A3354">
        <w:rPr>
          <w:bCs/>
        </w:rPr>
        <w:t>.</w:t>
      </w:r>
    </w:p>
    <w:p w:rsidR="005F149E" w:rsidRPr="00F57AB7" w:rsidRDefault="00DF50B3" w:rsidP="004A47C2">
      <w:pPr>
        <w:pStyle w:val="ae"/>
        <w:numPr>
          <w:ilvl w:val="2"/>
          <w:numId w:val="3"/>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4A47C2">
      <w:pPr>
        <w:pStyle w:val="ae"/>
        <w:numPr>
          <w:ilvl w:val="2"/>
          <w:numId w:val="3"/>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2A3354" w:rsidRDefault="005F149E" w:rsidP="004A47C2">
      <w:pPr>
        <w:pStyle w:val="ae"/>
        <w:numPr>
          <w:ilvl w:val="2"/>
          <w:numId w:val="3"/>
        </w:numPr>
        <w:shd w:val="clear" w:color="auto" w:fill="FFFFFF"/>
        <w:tabs>
          <w:tab w:val="left" w:pos="1418"/>
        </w:tabs>
        <w:ind w:left="0" w:firstLine="709"/>
        <w:jc w:val="both"/>
      </w:pPr>
      <w:r w:rsidRPr="00B254B4">
        <w:t xml:space="preserve"> </w:t>
      </w:r>
      <w:r w:rsidRPr="002A3354">
        <w:t xml:space="preserve">Организовать выполнение </w:t>
      </w:r>
      <w:r w:rsidRPr="002A3354">
        <w:rPr>
          <w:lang w:eastAsia="en-US"/>
        </w:rPr>
        <w:t>Работ по оформлению прав Заказчика на земельные участки, необходимые для строительства</w:t>
      </w:r>
      <w:r w:rsidRPr="002A3354">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B254B4" w:rsidRDefault="005F149E" w:rsidP="004A47C2">
      <w:pPr>
        <w:pStyle w:val="ae"/>
        <w:numPr>
          <w:ilvl w:val="2"/>
          <w:numId w:val="3"/>
        </w:numPr>
        <w:shd w:val="clear" w:color="auto" w:fill="FFFFFF"/>
        <w:tabs>
          <w:tab w:val="left" w:pos="1418"/>
        </w:tabs>
        <w:ind w:left="0" w:firstLine="710"/>
        <w:jc w:val="both"/>
      </w:pPr>
      <w:r w:rsidRPr="002A335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w:t>
      </w:r>
      <w:r w:rsidRPr="00B254B4">
        <w:t xml:space="preserve"> Российской Федерации и / или Договором.</w:t>
      </w:r>
    </w:p>
    <w:p w:rsidR="000C7F72" w:rsidRPr="000C7F72" w:rsidRDefault="005F149E" w:rsidP="004A47C2">
      <w:pPr>
        <w:pStyle w:val="ae"/>
        <w:numPr>
          <w:ilvl w:val="2"/>
          <w:numId w:val="3"/>
        </w:numPr>
        <w:shd w:val="clear" w:color="auto" w:fill="FFFFFF"/>
        <w:tabs>
          <w:tab w:val="left" w:pos="1418"/>
        </w:tabs>
        <w:ind w:left="0" w:firstLine="709"/>
        <w:jc w:val="both"/>
      </w:pPr>
      <w:r w:rsidRPr="000C7F72">
        <w:t xml:space="preserve">Исполнять иные обязанности, предусмотренные Договором и </w:t>
      </w:r>
      <w:r w:rsidRPr="000C7F72">
        <w:rPr>
          <w:bCs/>
        </w:rPr>
        <w:t>законодательством Российской Федерации.</w:t>
      </w:r>
      <w:r w:rsidRPr="000C7F72">
        <w:t xml:space="preserve"> </w:t>
      </w:r>
    </w:p>
    <w:p w:rsidR="000C7F72" w:rsidRPr="000C7F72" w:rsidRDefault="000C7F72" w:rsidP="004A47C2">
      <w:pPr>
        <w:pStyle w:val="ae"/>
        <w:numPr>
          <w:ilvl w:val="2"/>
          <w:numId w:val="3"/>
        </w:numPr>
        <w:shd w:val="clear" w:color="auto" w:fill="FFFFFF"/>
        <w:tabs>
          <w:tab w:val="left" w:pos="1418"/>
        </w:tabs>
        <w:ind w:left="0" w:firstLine="709"/>
        <w:jc w:val="both"/>
        <w:rPr>
          <w:color w:val="FF0000"/>
        </w:rPr>
      </w:pPr>
      <w:r w:rsidRPr="000C7F72">
        <w:rPr>
          <w:color w:val="FF0000"/>
        </w:rPr>
        <w:t>Соблюдать следующие условия при казначейском сопровождении целевых средств:</w:t>
      </w:r>
    </w:p>
    <w:p w:rsidR="000C7F72" w:rsidRPr="000C7F72" w:rsidRDefault="002A3354" w:rsidP="004A47C2">
      <w:pPr>
        <w:pStyle w:val="ae"/>
        <w:numPr>
          <w:ilvl w:val="0"/>
          <w:numId w:val="25"/>
        </w:numPr>
        <w:shd w:val="clear" w:color="auto" w:fill="FFFFFF"/>
        <w:tabs>
          <w:tab w:val="left" w:pos="1418"/>
          <w:tab w:val="left" w:pos="1701"/>
        </w:tabs>
        <w:ind w:left="0" w:firstLine="709"/>
        <w:jc w:val="both"/>
        <w:rPr>
          <w:color w:val="FF0000"/>
        </w:rPr>
      </w:pPr>
      <w:r w:rsidRPr="000C7F72">
        <w:rPr>
          <w:color w:val="FF0000"/>
        </w:rPr>
        <w:t>Открыть лицевой счет в Управлении Федерального казначейства по Приморскому краю для учета денежных средств юридических лиц, не являющихся участниками бюджетного процесса.</w:t>
      </w:r>
    </w:p>
    <w:p w:rsidR="000C7F72" w:rsidRPr="000C7F72" w:rsidRDefault="000C7F72" w:rsidP="004A47C2">
      <w:pPr>
        <w:pStyle w:val="ae"/>
        <w:numPr>
          <w:ilvl w:val="2"/>
          <w:numId w:val="24"/>
        </w:numPr>
        <w:shd w:val="clear" w:color="auto" w:fill="FFFFFF"/>
        <w:tabs>
          <w:tab w:val="left" w:pos="1418"/>
        </w:tabs>
        <w:ind w:left="0" w:firstLine="709"/>
        <w:jc w:val="both"/>
        <w:rPr>
          <w:color w:val="FF0000"/>
        </w:rPr>
      </w:pPr>
      <w:r>
        <w:rPr>
          <w:color w:val="FF0000"/>
        </w:rPr>
        <w:t xml:space="preserve">2. </w:t>
      </w:r>
      <w:r w:rsidR="002A3354" w:rsidRPr="000C7F72">
        <w:rPr>
          <w:color w:val="FF0000"/>
        </w:rPr>
        <w:t>Представлять в Управление Федерального казначейства по Приморскому краю соответствующие документы,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установленным Минфином России.</w:t>
      </w:r>
    </w:p>
    <w:p w:rsidR="000C7F72" w:rsidRPr="000C7F72" w:rsidRDefault="000C7F72" w:rsidP="000C7F72">
      <w:pPr>
        <w:shd w:val="clear" w:color="auto" w:fill="FFFFFF"/>
        <w:tabs>
          <w:tab w:val="left" w:pos="1418"/>
        </w:tabs>
        <w:spacing w:line="240" w:lineRule="auto"/>
        <w:ind w:firstLine="709"/>
        <w:rPr>
          <w:color w:val="FF0000"/>
          <w:sz w:val="24"/>
          <w:szCs w:val="24"/>
        </w:rPr>
      </w:pPr>
      <w:r w:rsidRPr="000C7F72">
        <w:rPr>
          <w:color w:val="FF0000"/>
          <w:sz w:val="24"/>
          <w:szCs w:val="24"/>
        </w:rPr>
        <w:t xml:space="preserve">2.3.30.3. </w:t>
      </w:r>
      <w:r w:rsidR="002A3354" w:rsidRPr="000C7F72">
        <w:rPr>
          <w:color w:val="FF0000"/>
          <w:sz w:val="24"/>
          <w:szCs w:val="24"/>
        </w:rPr>
        <w:t>Указывать в документах, установленных порядком санкционирования, идентификатор договора «98128Х0382254013835022201».</w:t>
      </w:r>
    </w:p>
    <w:p w:rsidR="000C7F72" w:rsidRPr="000C7F72" w:rsidRDefault="000C7F72" w:rsidP="000C7F72">
      <w:pPr>
        <w:shd w:val="clear" w:color="auto" w:fill="FFFFFF"/>
        <w:tabs>
          <w:tab w:val="left" w:pos="1418"/>
        </w:tabs>
        <w:spacing w:line="240" w:lineRule="auto"/>
        <w:ind w:firstLine="709"/>
        <w:rPr>
          <w:color w:val="FF0000"/>
          <w:sz w:val="24"/>
          <w:szCs w:val="24"/>
        </w:rPr>
      </w:pPr>
      <w:r w:rsidRPr="000C7F72">
        <w:rPr>
          <w:color w:val="FF0000"/>
          <w:sz w:val="24"/>
          <w:szCs w:val="24"/>
        </w:rPr>
        <w:t xml:space="preserve">2.3.30.4. </w:t>
      </w:r>
      <w:r w:rsidR="002A3354" w:rsidRPr="000C7F72">
        <w:rPr>
          <w:color w:val="FF0000"/>
          <w:sz w:val="24"/>
          <w:szCs w:val="24"/>
        </w:rPr>
        <w:t>Вести раздельный учет результатов финансово-хозяйственной деятельности в соответствии с порядком, установленным Минфином России.</w:t>
      </w:r>
    </w:p>
    <w:p w:rsidR="000C7F72" w:rsidRPr="00000048" w:rsidRDefault="000C7F72" w:rsidP="00000048">
      <w:pPr>
        <w:shd w:val="clear" w:color="auto" w:fill="FFFFFF"/>
        <w:tabs>
          <w:tab w:val="left" w:pos="1418"/>
        </w:tabs>
        <w:spacing w:line="240" w:lineRule="auto"/>
        <w:ind w:firstLine="709"/>
        <w:rPr>
          <w:color w:val="FF0000"/>
          <w:sz w:val="24"/>
          <w:szCs w:val="24"/>
        </w:rPr>
      </w:pPr>
      <w:r w:rsidRPr="00000048">
        <w:rPr>
          <w:color w:val="FF0000"/>
          <w:sz w:val="24"/>
          <w:szCs w:val="24"/>
        </w:rPr>
        <w:t>2.3.30.5.</w:t>
      </w:r>
      <w:r w:rsidR="002A3354" w:rsidRPr="00000048">
        <w:rPr>
          <w:color w:val="FF0000"/>
          <w:sz w:val="24"/>
          <w:szCs w:val="24"/>
        </w:rPr>
        <w:t xml:space="preserve">  Представлять в Управление Федерального казначейства по Приморскому краю сведения об операциях с целевыми средствами, сформированные и утвержденные в </w:t>
      </w:r>
      <w:r w:rsidR="002A3354" w:rsidRPr="00000048">
        <w:rPr>
          <w:color w:val="FF0000"/>
          <w:sz w:val="24"/>
          <w:szCs w:val="24"/>
        </w:rPr>
        <w:lastRenderedPageBreak/>
        <w:t>порядке и по форме, которые предусмотрены Порядком санкционирования, в целях санкционирования расходов.</w:t>
      </w:r>
    </w:p>
    <w:p w:rsidR="000C7F72" w:rsidRPr="00000048" w:rsidRDefault="000C7F72" w:rsidP="00000048">
      <w:pPr>
        <w:shd w:val="clear" w:color="auto" w:fill="FFFFFF"/>
        <w:tabs>
          <w:tab w:val="left" w:pos="1418"/>
        </w:tabs>
        <w:spacing w:line="240" w:lineRule="auto"/>
        <w:ind w:firstLine="709"/>
        <w:rPr>
          <w:color w:val="FF0000"/>
          <w:sz w:val="24"/>
          <w:szCs w:val="24"/>
        </w:rPr>
      </w:pPr>
      <w:r w:rsidRPr="00000048">
        <w:rPr>
          <w:color w:val="FF0000"/>
          <w:sz w:val="24"/>
          <w:szCs w:val="24"/>
        </w:rPr>
        <w:t xml:space="preserve">2.3.30.6. </w:t>
      </w:r>
      <w:r w:rsidR="002A3354" w:rsidRPr="00000048">
        <w:rPr>
          <w:color w:val="FF0000"/>
          <w:sz w:val="24"/>
          <w:szCs w:val="24"/>
        </w:rPr>
        <w:t>Предоставлять Заказчику сведения о привлекаемых им в рамках исполнения обязательств по данному договору организациях–соисполнителях в течение 5 рабочих дней с момента подписания договоров с соисполнителями.</w:t>
      </w:r>
    </w:p>
    <w:p w:rsidR="000C7F72" w:rsidRPr="00000048" w:rsidRDefault="000C7F72" w:rsidP="00000048">
      <w:pPr>
        <w:shd w:val="clear" w:color="auto" w:fill="FFFFFF"/>
        <w:tabs>
          <w:tab w:val="left" w:pos="1418"/>
        </w:tabs>
        <w:spacing w:line="240" w:lineRule="auto"/>
        <w:ind w:firstLine="709"/>
        <w:rPr>
          <w:color w:val="FF0000"/>
          <w:sz w:val="24"/>
          <w:szCs w:val="24"/>
        </w:rPr>
      </w:pPr>
      <w:r w:rsidRPr="00000048">
        <w:rPr>
          <w:color w:val="FF0000"/>
          <w:sz w:val="24"/>
          <w:szCs w:val="24"/>
        </w:rPr>
        <w:t xml:space="preserve">2.3.30.7. </w:t>
      </w:r>
      <w:r w:rsidR="002A3354" w:rsidRPr="00000048">
        <w:rPr>
          <w:color w:val="FF0000"/>
          <w:sz w:val="24"/>
          <w:szCs w:val="24"/>
        </w:rPr>
        <w:t>Предоставлять Заказчику вместе со Сведениями об операциях с целевыми средствами (предусмотренными порядком проведения территориальными органами Федерального казначейства санкционирования расходов при казначейском сопровождении средств) все необходимые документы, подтверждающие возникновение денежных обязательств.</w:t>
      </w:r>
    </w:p>
    <w:p w:rsidR="000C7F72" w:rsidRPr="00000048" w:rsidRDefault="000C7F72" w:rsidP="00000048">
      <w:pPr>
        <w:shd w:val="clear" w:color="auto" w:fill="FFFFFF"/>
        <w:tabs>
          <w:tab w:val="left" w:pos="1418"/>
        </w:tabs>
        <w:spacing w:line="240" w:lineRule="auto"/>
        <w:ind w:firstLine="709"/>
        <w:rPr>
          <w:color w:val="FF0000"/>
          <w:sz w:val="24"/>
          <w:szCs w:val="24"/>
        </w:rPr>
      </w:pPr>
      <w:r w:rsidRPr="00000048">
        <w:rPr>
          <w:color w:val="FF0000"/>
          <w:sz w:val="24"/>
          <w:szCs w:val="24"/>
        </w:rPr>
        <w:t xml:space="preserve">2.3.30.8. </w:t>
      </w:r>
      <w:r w:rsidR="002A3354" w:rsidRPr="00000048">
        <w:rPr>
          <w:color w:val="FF0000"/>
          <w:sz w:val="24"/>
          <w:szCs w:val="24"/>
        </w:rPr>
        <w:t>Указывать в договорах с организациями-соисполнителями в рамках исполнения обязательств по данному договору условие об обязанности открытия организации-соисполнителю лицевых счетов в Управлении Федерального казначейства по Приморскому краю и включать обязательные условия при казначейском сопровождении целевых средств в соответствии с действующим законодательством.</w:t>
      </w:r>
    </w:p>
    <w:p w:rsidR="000C7F72" w:rsidRPr="00000048" w:rsidRDefault="00000048" w:rsidP="00000048">
      <w:pPr>
        <w:shd w:val="clear" w:color="auto" w:fill="FFFFFF"/>
        <w:tabs>
          <w:tab w:val="left" w:pos="1418"/>
        </w:tabs>
        <w:spacing w:line="240" w:lineRule="auto"/>
        <w:ind w:firstLine="709"/>
        <w:rPr>
          <w:color w:val="FF0000"/>
          <w:sz w:val="24"/>
          <w:szCs w:val="24"/>
        </w:rPr>
      </w:pPr>
      <w:r w:rsidRPr="00000048">
        <w:rPr>
          <w:color w:val="FF0000"/>
          <w:sz w:val="24"/>
          <w:szCs w:val="24"/>
        </w:rPr>
        <w:t xml:space="preserve">2.3.30.9. </w:t>
      </w:r>
      <w:r w:rsidR="002A3354" w:rsidRPr="00000048">
        <w:rPr>
          <w:color w:val="FF0000"/>
          <w:sz w:val="24"/>
          <w:szCs w:val="24"/>
        </w:rPr>
        <w:t>Соблюдать положения, установленные пунктом 10 Правил казначейского сопровождения, осуществляемого федеральным казначейством, утвержденных Постановлением Правительства РФ от 24.11.2021 № 2024 «О правилах казначейского сопровождения».</w:t>
      </w:r>
    </w:p>
    <w:p w:rsidR="002A3354" w:rsidRPr="00000048" w:rsidRDefault="00000048" w:rsidP="00000048">
      <w:pPr>
        <w:shd w:val="clear" w:color="auto" w:fill="FFFFFF"/>
        <w:tabs>
          <w:tab w:val="left" w:pos="1418"/>
        </w:tabs>
        <w:spacing w:line="240" w:lineRule="auto"/>
        <w:ind w:firstLine="709"/>
        <w:rPr>
          <w:color w:val="FF0000"/>
          <w:sz w:val="24"/>
          <w:szCs w:val="24"/>
        </w:rPr>
      </w:pPr>
      <w:r w:rsidRPr="00000048">
        <w:rPr>
          <w:color w:val="FF0000"/>
          <w:sz w:val="24"/>
          <w:szCs w:val="24"/>
        </w:rPr>
        <w:t xml:space="preserve">2.3.30.10. </w:t>
      </w:r>
      <w:r w:rsidR="002A3354" w:rsidRPr="00000048">
        <w:rPr>
          <w:color w:val="FF0000"/>
          <w:sz w:val="24"/>
          <w:szCs w:val="24"/>
        </w:rPr>
        <w:t>При казначейском сопровождении Подрядчику запрещается перечисление целевых средств с лицевого счета для учёта операций неучастника бюджетного процесса:</w:t>
      </w:r>
    </w:p>
    <w:p w:rsidR="002A3354" w:rsidRPr="002A3354" w:rsidRDefault="002A3354" w:rsidP="00000048">
      <w:pPr>
        <w:shd w:val="clear" w:color="auto" w:fill="FFFFFF"/>
        <w:tabs>
          <w:tab w:val="left" w:pos="1418"/>
        </w:tabs>
        <w:spacing w:line="240" w:lineRule="auto"/>
        <w:ind w:firstLine="709"/>
        <w:rPr>
          <w:color w:val="FF0000"/>
          <w:sz w:val="24"/>
          <w:szCs w:val="24"/>
        </w:rPr>
      </w:pPr>
      <w:r w:rsidRPr="002A3354">
        <w:rPr>
          <w:color w:val="FF0000"/>
          <w:sz w:val="24"/>
          <w:szCs w:val="24"/>
        </w:rPr>
        <w:t>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rsidR="002A3354" w:rsidRPr="002A3354" w:rsidRDefault="002A3354" w:rsidP="002A3354">
      <w:pPr>
        <w:spacing w:line="240" w:lineRule="auto"/>
        <w:rPr>
          <w:color w:val="FF0000"/>
          <w:sz w:val="24"/>
          <w:szCs w:val="24"/>
        </w:rPr>
      </w:pPr>
      <w:r w:rsidRPr="002A3354">
        <w:rPr>
          <w:color w:val="FF0000"/>
          <w:sz w:val="24"/>
          <w:szCs w:val="24"/>
        </w:rPr>
        <w:t>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rsidR="002A3354" w:rsidRPr="002A3354" w:rsidRDefault="002A3354" w:rsidP="002A3354">
      <w:pPr>
        <w:spacing w:line="240" w:lineRule="auto"/>
        <w:rPr>
          <w:color w:val="FF0000"/>
          <w:sz w:val="24"/>
          <w:szCs w:val="24"/>
        </w:rPr>
      </w:pPr>
      <w:r w:rsidRPr="002A3354">
        <w:rPr>
          <w:color w:val="FF0000"/>
          <w:sz w:val="24"/>
          <w:szCs w:val="24"/>
        </w:rPr>
        <w:t>3) на счета, открытые в учреждении Центрального банка Российской Федерации или в кредитной организации юридическому лицу, за исключением:</w:t>
      </w:r>
    </w:p>
    <w:p w:rsidR="002A3354" w:rsidRPr="002A3354" w:rsidRDefault="002A3354" w:rsidP="002A3354">
      <w:pPr>
        <w:spacing w:line="240" w:lineRule="auto"/>
        <w:rPr>
          <w:color w:val="FF0000"/>
          <w:sz w:val="24"/>
          <w:szCs w:val="24"/>
        </w:rPr>
      </w:pPr>
      <w:r w:rsidRPr="002A3354">
        <w:rPr>
          <w:color w:val="FF0000"/>
          <w:sz w:val="24"/>
          <w:szCs w:val="24"/>
        </w:rPr>
        <w:t>- оплаты обязательств юридического лица в соответствии с валютным законодательством Российской Федерации;</w:t>
      </w:r>
    </w:p>
    <w:p w:rsidR="002A3354" w:rsidRPr="002A3354" w:rsidRDefault="002A3354" w:rsidP="002A3354">
      <w:pPr>
        <w:spacing w:line="240" w:lineRule="auto"/>
        <w:rPr>
          <w:color w:val="FF0000"/>
          <w:sz w:val="24"/>
          <w:szCs w:val="24"/>
        </w:rPr>
      </w:pPr>
      <w:r w:rsidRPr="002A3354">
        <w:rPr>
          <w:color w:val="FF0000"/>
          <w:sz w:val="24"/>
          <w:szCs w:val="24"/>
        </w:rPr>
        <w:t>-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2A3354" w:rsidRPr="002A3354" w:rsidRDefault="002A3354" w:rsidP="002A3354">
      <w:pPr>
        <w:spacing w:line="240" w:lineRule="auto"/>
        <w:rPr>
          <w:color w:val="FF0000"/>
          <w:sz w:val="24"/>
          <w:szCs w:val="24"/>
        </w:rPr>
      </w:pPr>
      <w:r w:rsidRPr="002A3354">
        <w:rPr>
          <w:color w:val="FF0000"/>
          <w:sz w:val="24"/>
          <w:szCs w:val="24"/>
        </w:rPr>
        <w:t xml:space="preserve">-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w:t>
      </w:r>
      <w:r w:rsidRPr="002A3354">
        <w:rPr>
          <w:color w:val="FF0000"/>
          <w:sz w:val="24"/>
          <w:szCs w:val="24"/>
        </w:rPr>
        <w:lastRenderedPageBreak/>
        <w:t>контрактами (договорами) или нормативными правовыми актами (правовыми актами), регулирующими порядок предоставления средств;</w:t>
      </w:r>
    </w:p>
    <w:p w:rsidR="002A3354" w:rsidRPr="002A3354" w:rsidRDefault="002A3354" w:rsidP="002A3354">
      <w:pPr>
        <w:spacing w:line="240" w:lineRule="auto"/>
        <w:rPr>
          <w:color w:val="FF0000"/>
          <w:sz w:val="24"/>
          <w:szCs w:val="24"/>
        </w:rPr>
      </w:pPr>
      <w:r w:rsidRPr="002A3354">
        <w:rPr>
          <w:color w:val="FF0000"/>
          <w:sz w:val="24"/>
          <w:szCs w:val="24"/>
        </w:rPr>
        <w:t>- возмещения произведенных юридическим лицом расходов (части расходов) при условии представления документов, установленных соответствующим порядком санкционирования,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w:t>
      </w:r>
    </w:p>
    <w:p w:rsidR="002A3354" w:rsidRPr="002A3354" w:rsidRDefault="002A3354" w:rsidP="002A3354">
      <w:pPr>
        <w:spacing w:line="240" w:lineRule="auto"/>
        <w:rPr>
          <w:color w:val="FF0000"/>
          <w:sz w:val="24"/>
          <w:szCs w:val="24"/>
        </w:rPr>
      </w:pPr>
      <w:r w:rsidRPr="002A3354">
        <w:rPr>
          <w:color w:val="FF0000"/>
          <w:sz w:val="24"/>
          <w:szCs w:val="24"/>
        </w:rPr>
        <w:t>- оплаты обязательств по накладным расходам, связанным с исполнением договора;</w:t>
      </w:r>
    </w:p>
    <w:p w:rsidR="005F149E" w:rsidRDefault="002A3354" w:rsidP="002A3354">
      <w:pPr>
        <w:spacing w:line="240" w:lineRule="auto"/>
        <w:rPr>
          <w:color w:val="FF0000"/>
          <w:sz w:val="24"/>
          <w:szCs w:val="24"/>
        </w:rPr>
      </w:pPr>
      <w:r w:rsidRPr="002A3354">
        <w:rPr>
          <w:color w:val="FF0000"/>
          <w:sz w:val="24"/>
          <w:szCs w:val="24"/>
        </w:rPr>
        <w:t>5)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проведения строительного контроля уполномоченным федеральным органом исполнительной власти или подведомственным ему государственным учреждением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0C7F72" w:rsidRPr="002A3354" w:rsidRDefault="000C7F72" w:rsidP="002A3354">
      <w:pPr>
        <w:spacing w:line="240" w:lineRule="auto"/>
        <w:rPr>
          <w:color w:val="FF0000"/>
          <w:sz w:val="24"/>
          <w:szCs w:val="24"/>
        </w:rPr>
      </w:pPr>
    </w:p>
    <w:p w:rsidR="005F149E" w:rsidRPr="00B254B4" w:rsidRDefault="005F149E" w:rsidP="004A47C2">
      <w:pPr>
        <w:pStyle w:val="ae"/>
        <w:numPr>
          <w:ilvl w:val="1"/>
          <w:numId w:val="24"/>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A1416B">
      <w:pPr>
        <w:pStyle w:val="ae"/>
        <w:numPr>
          <w:ilvl w:val="2"/>
          <w:numId w:val="32"/>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A1416B">
      <w:pPr>
        <w:pStyle w:val="ae"/>
        <w:numPr>
          <w:ilvl w:val="2"/>
          <w:numId w:val="32"/>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95745">
        <w:rPr>
          <w:bCs/>
          <w:highlight w:val="lightGray"/>
        </w:rPr>
        <w:t>__ % (____ процентов)</w:t>
      </w:r>
      <w:r w:rsidRPr="00B254B4">
        <w:rPr>
          <w:bCs/>
        </w:rPr>
        <w:t xml:space="preserve"> от Цены Договора,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4A47C2">
      <w:pPr>
        <w:pStyle w:val="ae"/>
        <w:numPr>
          <w:ilvl w:val="0"/>
          <w:numId w:val="19"/>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4A47C2">
      <w:pPr>
        <w:pStyle w:val="ae"/>
        <w:numPr>
          <w:ilvl w:val="0"/>
          <w:numId w:val="19"/>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4A47C2">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F57AB7">
        <w:rPr>
          <w:bCs/>
        </w:rPr>
        <w:t xml:space="preserve">пофамильный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4A47C2">
      <w:pPr>
        <w:pStyle w:val="ae"/>
        <w:numPr>
          <w:ilvl w:val="0"/>
          <w:numId w:val="19"/>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Default="005F149E" w:rsidP="005F149E">
      <w:pPr>
        <w:pStyle w:val="ae"/>
        <w:shd w:val="clear" w:color="auto" w:fill="FFFFFF"/>
        <w:tabs>
          <w:tab w:val="left" w:pos="1276"/>
          <w:tab w:val="left" w:pos="1418"/>
        </w:tabs>
        <w:ind w:left="0" w:firstLine="567"/>
        <w:jc w:val="both"/>
        <w:rPr>
          <w:b/>
          <w:bCs/>
        </w:rPr>
      </w:pPr>
    </w:p>
    <w:p w:rsidR="001A5390" w:rsidRPr="001A5390" w:rsidRDefault="001A5390" w:rsidP="001A5390">
      <w:pPr>
        <w:shd w:val="clear" w:color="auto" w:fill="FFFFFF"/>
        <w:tabs>
          <w:tab w:val="left" w:pos="851"/>
        </w:tabs>
        <w:spacing w:line="240" w:lineRule="auto"/>
        <w:ind w:firstLine="709"/>
        <w:rPr>
          <w:bCs/>
          <w:sz w:val="24"/>
          <w:szCs w:val="24"/>
        </w:rPr>
      </w:pPr>
      <w:r>
        <w:rPr>
          <w:bCs/>
          <w:sz w:val="24"/>
          <w:szCs w:val="24"/>
          <w:highlight w:val="lightGray"/>
        </w:rPr>
        <w:t>2</w:t>
      </w:r>
      <w:r w:rsidRPr="001A5390">
        <w:rPr>
          <w:bCs/>
          <w:sz w:val="24"/>
          <w:szCs w:val="24"/>
          <w:highlight w:val="lightGray"/>
        </w:rPr>
        <w:t xml:space="preserve">.4.3.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w:t>
      </w:r>
      <w:r w:rsidRPr="001A5390">
        <w:rPr>
          <w:bCs/>
          <w:sz w:val="24"/>
          <w:szCs w:val="24"/>
          <w:highlight w:val="lightGray"/>
        </w:rPr>
        <w:lastRenderedPageBreak/>
        <w:t xml:space="preserve">договорах, заключенных в рамках исполнения Договора, составленную по форме Приложения № </w:t>
      </w:r>
      <w:r>
        <w:rPr>
          <w:bCs/>
          <w:sz w:val="24"/>
          <w:szCs w:val="24"/>
          <w:highlight w:val="lightGray"/>
        </w:rPr>
        <w:t>8</w:t>
      </w:r>
      <w:r w:rsidRPr="001A5390">
        <w:rPr>
          <w:bCs/>
          <w:sz w:val="24"/>
          <w:szCs w:val="24"/>
          <w:highlight w:val="lightGray"/>
        </w:rPr>
        <w:t xml:space="preserve"> к Договору</w:t>
      </w:r>
      <w:r w:rsidRPr="001A5390">
        <w:rPr>
          <w:rStyle w:val="a8"/>
          <w:bCs/>
          <w:sz w:val="24"/>
          <w:szCs w:val="24"/>
          <w:highlight w:val="lightGray"/>
        </w:rPr>
        <w:footnoteReference w:id="2"/>
      </w:r>
      <w:r w:rsidRPr="001A5390">
        <w:rPr>
          <w:bCs/>
          <w:sz w:val="24"/>
          <w:szCs w:val="24"/>
          <w:highlight w:val="lightGray"/>
        </w:rPr>
        <w:t>.</w:t>
      </w:r>
    </w:p>
    <w:p w:rsidR="001A5390" w:rsidRPr="001A5390" w:rsidRDefault="001A5390" w:rsidP="001A5390">
      <w:pPr>
        <w:pStyle w:val="ae"/>
        <w:shd w:val="clear" w:color="auto" w:fill="FFFFFF"/>
        <w:tabs>
          <w:tab w:val="left" w:pos="851"/>
        </w:tabs>
        <w:ind w:left="0" w:firstLine="709"/>
        <w:jc w:val="both"/>
        <w:rPr>
          <w:bCs/>
        </w:rPr>
      </w:pPr>
    </w:p>
    <w:p w:rsidR="005F149E" w:rsidRPr="00B254B4" w:rsidRDefault="005F149E" w:rsidP="00A1416B">
      <w:pPr>
        <w:pStyle w:val="ae"/>
        <w:numPr>
          <w:ilvl w:val="0"/>
          <w:numId w:val="32"/>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4A47C2">
      <w:pPr>
        <w:pStyle w:val="ae"/>
        <w:numPr>
          <w:ilvl w:val="1"/>
          <w:numId w:val="28"/>
        </w:numPr>
        <w:shd w:val="clear" w:color="auto" w:fill="FFFFFF"/>
        <w:tabs>
          <w:tab w:val="left" w:pos="1134"/>
        </w:tabs>
        <w:ind w:left="0" w:firstLine="709"/>
        <w:jc w:val="both"/>
        <w:rPr>
          <w:bCs/>
        </w:rPr>
      </w:pPr>
      <w:bookmarkStart w:id="9" w:name="_Ref361335465"/>
      <w:r w:rsidRPr="00B254B4">
        <w:rPr>
          <w:bCs/>
        </w:rPr>
        <w:t xml:space="preserve">Цена </w:t>
      </w:r>
      <w:r w:rsidRPr="00000048">
        <w:t xml:space="preserve">Договора </w:t>
      </w:r>
      <w:r w:rsidRPr="00000048">
        <w:rPr>
          <w:bCs/>
        </w:rPr>
        <w:t xml:space="preserve">в соответствии со </w:t>
      </w:r>
      <w:r w:rsidR="00701A26" w:rsidRPr="00095745">
        <w:rPr>
          <w:highlight w:val="lightGray"/>
        </w:rPr>
        <w:t>Сводной смет</w:t>
      </w:r>
      <w:r w:rsidR="00701A26">
        <w:rPr>
          <w:highlight w:val="lightGray"/>
        </w:rPr>
        <w:t>ой</w:t>
      </w:r>
      <w:r w:rsidR="00701A26" w:rsidRPr="00095745">
        <w:rPr>
          <w:highlight w:val="lightGray"/>
        </w:rPr>
        <w:t xml:space="preserve"> с приложениями </w:t>
      </w:r>
      <w:r w:rsidRPr="00000048">
        <w:rPr>
          <w:bCs/>
        </w:rPr>
        <w:t xml:space="preserve">(Приложение № 3 к Договору) является предельной и составляет </w:t>
      </w:r>
      <w:r w:rsidRPr="00000048">
        <w:t>_______</w:t>
      </w:r>
      <w:r w:rsidRPr="00000048">
        <w:rPr>
          <w:bCs/>
        </w:rPr>
        <w:t xml:space="preserve"> (</w:t>
      </w:r>
      <w:r w:rsidRPr="00000048">
        <w:t>__________________</w:t>
      </w:r>
      <w:r w:rsidRPr="00000048">
        <w:rPr>
          <w:bCs/>
        </w:rPr>
        <w:t xml:space="preserve">) рублей </w:t>
      </w:r>
      <w:r w:rsidRPr="00000048">
        <w:t>___</w:t>
      </w:r>
      <w:r w:rsidRPr="00000048">
        <w:rPr>
          <w:bCs/>
        </w:rPr>
        <w:t xml:space="preserve"> копеек </w:t>
      </w:r>
      <w:r w:rsidR="008B4C1F" w:rsidRPr="00000048">
        <w:rPr>
          <w:bCs/>
        </w:rPr>
        <w:t>без учета НДС, при этом НДС исчисляется дополнительно по ставке, установленной</w:t>
      </w:r>
      <w:r w:rsidR="008B4C1F">
        <w:rPr>
          <w:bCs/>
        </w:rPr>
        <w:t xml:space="preserve"> статьей 164 Налогового кодекса Российской Федерации (далее </w:t>
      </w:r>
      <w:r w:rsidR="008B4C1F" w:rsidRPr="00C2118D">
        <w:t>–</w:t>
      </w:r>
      <w:r w:rsidR="008B4C1F">
        <w:t xml:space="preserve"> «НК РФ»)</w:t>
      </w:r>
      <w:r w:rsidRPr="00B254B4">
        <w:rPr>
          <w:bCs/>
        </w:rPr>
        <w:t xml:space="preserve">. </w:t>
      </w:r>
    </w:p>
    <w:p w:rsidR="005F149E" w:rsidRPr="00095745" w:rsidRDefault="005F149E" w:rsidP="004A47C2">
      <w:pPr>
        <w:pStyle w:val="ae"/>
        <w:numPr>
          <w:ilvl w:val="1"/>
          <w:numId w:val="28"/>
        </w:numPr>
        <w:shd w:val="clear" w:color="auto" w:fill="FFFFFF"/>
        <w:tabs>
          <w:tab w:val="left" w:pos="1134"/>
        </w:tabs>
        <w:ind w:left="0" w:firstLine="709"/>
        <w:jc w:val="both"/>
        <w:rPr>
          <w:highlight w:val="lightGray"/>
        </w:rPr>
      </w:pPr>
      <w:bookmarkStart w:id="10" w:name="_Ref361834605"/>
      <w:r w:rsidRPr="00095745">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5F149E" w:rsidRPr="00095745" w:rsidRDefault="005F149E" w:rsidP="005F149E">
      <w:pPr>
        <w:pStyle w:val="ae"/>
        <w:shd w:val="clear" w:color="auto" w:fill="FFFFFF"/>
        <w:tabs>
          <w:tab w:val="left" w:pos="1134"/>
        </w:tabs>
        <w:ind w:left="0" w:firstLine="709"/>
        <w:jc w:val="both"/>
        <w:rPr>
          <w:i/>
          <w:highlight w:val="lightGray"/>
        </w:rPr>
      </w:pPr>
      <w:r w:rsidRPr="00095745">
        <w:rPr>
          <w:i/>
          <w:highlight w:val="lightGray"/>
        </w:rPr>
        <w:t>либо</w:t>
      </w:r>
    </w:p>
    <w:p w:rsidR="005F149E" w:rsidRPr="00B254B4" w:rsidRDefault="005F149E" w:rsidP="00A1416B">
      <w:pPr>
        <w:pStyle w:val="ae"/>
        <w:shd w:val="clear" w:color="auto" w:fill="FFFFFF"/>
        <w:tabs>
          <w:tab w:val="left" w:pos="1134"/>
        </w:tabs>
        <w:ind w:left="0" w:firstLine="709"/>
        <w:jc w:val="both"/>
        <w:rPr>
          <w:bCs/>
        </w:rPr>
      </w:pPr>
      <w:r w:rsidRPr="00095745">
        <w:rPr>
          <w:highlight w:val="lightGray"/>
        </w:rPr>
        <w:t>Сметы являются неотъемлемой частью Сводной сметы с приложениями (Приложение № 3 к Договору)</w:t>
      </w:r>
      <w:r w:rsidRPr="00095745">
        <w:rPr>
          <w:rStyle w:val="a8"/>
          <w:bCs/>
          <w:highlight w:val="lightGray"/>
        </w:rPr>
        <w:footnoteReference w:id="3"/>
      </w:r>
      <w:r w:rsidRPr="00095745">
        <w:rPr>
          <w:bCs/>
          <w:highlight w:val="lightGray"/>
        </w:rPr>
        <w:t>.</w:t>
      </w:r>
    </w:p>
    <w:bookmarkEnd w:id="9"/>
    <w:p w:rsidR="005F149E" w:rsidRPr="00B254B4" w:rsidRDefault="005F149E" w:rsidP="00A1416B">
      <w:pPr>
        <w:pStyle w:val="ae"/>
        <w:numPr>
          <w:ilvl w:val="1"/>
          <w:numId w:val="28"/>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701A26" w:rsidRDefault="005F149E" w:rsidP="00A1416B">
      <w:pPr>
        <w:pStyle w:val="ae"/>
        <w:numPr>
          <w:ilvl w:val="2"/>
          <w:numId w:val="33"/>
        </w:numPr>
        <w:shd w:val="clear" w:color="auto" w:fill="FFFFFF"/>
        <w:tabs>
          <w:tab w:val="left" w:pos="1418"/>
        </w:tabs>
        <w:ind w:left="0" w:firstLine="709"/>
        <w:jc w:val="both"/>
      </w:pPr>
      <w:r w:rsidRPr="00701A26">
        <w:t xml:space="preserve">Приобретение Материально-технических ресурсов </w:t>
      </w:r>
      <w:r w:rsidRPr="00701A26">
        <w:rPr>
          <w:bCs/>
        </w:rPr>
        <w:t>и оборудования</w:t>
      </w:r>
      <w:r w:rsidRPr="00701A26">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A1416B">
      <w:pPr>
        <w:pStyle w:val="ae"/>
        <w:numPr>
          <w:ilvl w:val="2"/>
          <w:numId w:val="33"/>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A1416B">
      <w:pPr>
        <w:pStyle w:val="ae"/>
        <w:numPr>
          <w:ilvl w:val="2"/>
          <w:numId w:val="33"/>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A1416B">
      <w:pPr>
        <w:pStyle w:val="ae"/>
        <w:numPr>
          <w:ilvl w:val="2"/>
          <w:numId w:val="33"/>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A1416B">
      <w:pPr>
        <w:pStyle w:val="ae"/>
        <w:numPr>
          <w:ilvl w:val="2"/>
          <w:numId w:val="33"/>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A1416B">
      <w:pPr>
        <w:pStyle w:val="ae"/>
        <w:numPr>
          <w:ilvl w:val="1"/>
          <w:numId w:val="33"/>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A1416B">
      <w:pPr>
        <w:pStyle w:val="ae"/>
        <w:numPr>
          <w:ilvl w:val="1"/>
          <w:numId w:val="33"/>
        </w:numPr>
        <w:shd w:val="clear" w:color="auto" w:fill="FFFFFF"/>
        <w:tabs>
          <w:tab w:val="left" w:pos="1134"/>
        </w:tabs>
        <w:ind w:left="0" w:firstLine="709"/>
        <w:jc w:val="both"/>
        <w:rPr>
          <w:bCs/>
        </w:rPr>
      </w:pPr>
      <w:bookmarkStart w:id="11" w:name="_Ref361858588"/>
      <w:bookmarkStart w:id="12" w:name="_Ref361834675"/>
      <w:r w:rsidRPr="00B254B4">
        <w:rPr>
          <w:bCs/>
        </w:rPr>
        <w:t>Оплата по Договору осуществляется Заказчиком в следующем порядке:</w:t>
      </w:r>
      <w:bookmarkEnd w:id="11"/>
      <w:bookmarkEnd w:id="12"/>
      <w:r w:rsidRPr="00B254B4">
        <w:rPr>
          <w:bCs/>
        </w:rPr>
        <w:t xml:space="preserve"> </w:t>
      </w:r>
    </w:p>
    <w:p w:rsidR="005F149E" w:rsidRPr="00B254B4" w:rsidRDefault="005F149E" w:rsidP="00A1416B">
      <w:pPr>
        <w:pStyle w:val="ae"/>
        <w:numPr>
          <w:ilvl w:val="2"/>
          <w:numId w:val="33"/>
        </w:numPr>
        <w:shd w:val="clear" w:color="auto" w:fill="FFFFFF"/>
        <w:tabs>
          <w:tab w:val="left" w:pos="1418"/>
        </w:tabs>
        <w:ind w:left="0" w:firstLine="709"/>
        <w:jc w:val="both"/>
      </w:pPr>
      <w:bookmarkStart w:id="13" w:name="_Ref361335057"/>
      <w:bookmarkStart w:id="14" w:name="_Ref373242755"/>
      <w:r w:rsidRPr="00B254B4">
        <w:t xml:space="preserve">Подрядчик не позднее, чем за </w:t>
      </w:r>
      <w:r w:rsidR="00C41D93" w:rsidRPr="00B254B4">
        <w:t>5</w:t>
      </w:r>
      <w:r w:rsidRPr="00B254B4">
        <w:t xml:space="preserve"> (</w:t>
      </w:r>
      <w:r w:rsidR="00C41D93" w:rsidRPr="00B254B4">
        <w:t>пять</w:t>
      </w:r>
      <w:r w:rsidRPr="00B254B4">
        <w:t>) рабочих дн</w:t>
      </w:r>
      <w:r w:rsidR="00B82ED7" w:rsidRPr="00B254B4">
        <w:t>ей</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A1416B">
      <w:pPr>
        <w:pStyle w:val="ae"/>
        <w:numPr>
          <w:ilvl w:val="2"/>
          <w:numId w:val="33"/>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B254B4">
        <w:t xml:space="preserve">Авансовые платежи в счет стоимости каждого Этапа Работ в размере 30% (тридцати процентов) от стоимости соответствующего Этапа Работ </w:t>
      </w:r>
      <w:r w:rsidRPr="00095745">
        <w:rPr>
          <w:highlight w:val="lightGray"/>
        </w:rPr>
        <w:t>(за исключением непредвиденных работ и затрат)</w:t>
      </w:r>
      <w:r w:rsidRPr="00B254B4">
        <w:t xml:space="preserve"> выплачиваются в течение 30 (тридцати) календарных дней с даты получения Заказчиком счета, выставленного Подрядчиком, но не ранее, чем за 30 </w:t>
      </w:r>
      <w:r w:rsidRPr="00B254B4">
        <w:lastRenderedPageBreak/>
        <w:t xml:space="preserve">(тридцать)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095745">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B254B4">
        <w:rPr>
          <w:rStyle w:val="a8"/>
        </w:rPr>
        <w:footnoteReference w:id="4"/>
      </w:r>
      <w:r w:rsidRPr="00B254B4">
        <w:t>, и с учетом пунктов 3.5.1, 3.5.5 Договора.</w:t>
      </w:r>
      <w:bookmarkEnd w:id="15"/>
    </w:p>
    <w:p w:rsidR="005F149E" w:rsidRPr="001369A0" w:rsidRDefault="005F149E" w:rsidP="00A1416B">
      <w:pPr>
        <w:pStyle w:val="ae"/>
        <w:numPr>
          <w:ilvl w:val="2"/>
          <w:numId w:val="33"/>
        </w:numPr>
        <w:shd w:val="clear" w:color="auto" w:fill="FFFFFF"/>
        <w:tabs>
          <w:tab w:val="left" w:pos="1418"/>
        </w:tabs>
        <w:ind w:left="0" w:firstLine="709"/>
        <w:jc w:val="both"/>
      </w:pPr>
      <w:r w:rsidRPr="00B254B4">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4.2.1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w:t>
      </w:r>
      <w:r w:rsidR="001369A0">
        <w:t>течение 7 (семи) рабочих дней</w:t>
      </w:r>
      <w:r w:rsidRPr="00B254B4">
        <w:t xml:space="preserve"> с даты подписания Сторонами документов, указанных </w:t>
      </w:r>
      <w:r w:rsidRPr="001369A0">
        <w:t xml:space="preserve">в пункте 4.1 Договора, на основании счета, выставленного Подрядчиком, и с учетом пунктов 3.5.5, 3.5.6 Договора. </w:t>
      </w:r>
    </w:p>
    <w:p w:rsidR="005F149E" w:rsidRPr="00B254B4" w:rsidRDefault="005F149E" w:rsidP="00A1416B">
      <w:pPr>
        <w:pStyle w:val="ae"/>
        <w:numPr>
          <w:ilvl w:val="2"/>
          <w:numId w:val="33"/>
        </w:numPr>
        <w:shd w:val="clear" w:color="auto" w:fill="FFFFFF"/>
        <w:tabs>
          <w:tab w:val="left" w:pos="1418"/>
        </w:tabs>
        <w:ind w:left="0" w:firstLine="709"/>
        <w:jc w:val="both"/>
      </w:pPr>
      <w:r w:rsidRPr="001369A0">
        <w:t>Последующие платежи в размере 70% (семидесяти процентов) от</w:t>
      </w:r>
      <w:r w:rsidRPr="00B254B4">
        <w:t xml:space="preserve"> стоимости каждого Этапа Работ (кроме Работ по выполнению Инженерных изысканий) выплачиваются </w:t>
      </w:r>
      <w:r w:rsidR="001369A0" w:rsidRPr="00B254B4">
        <w:t xml:space="preserve">в </w:t>
      </w:r>
      <w:r w:rsidR="001369A0">
        <w:t>течение 7 (семи) рабочих дней</w:t>
      </w:r>
      <w:r w:rsidR="001369A0" w:rsidRPr="00B254B4">
        <w:t xml:space="preserve"> </w:t>
      </w:r>
      <w:r w:rsidRPr="00B254B4">
        <w:t xml:space="preserve">с даты подписания Сторонами документов, указанных в пункте 4.1 Договора, на основании счёта, выставленного Подрядчиком, и с учетом пунктов 3.5.5, </w:t>
      </w:r>
      <w:r w:rsidRPr="00095745">
        <w:rPr>
          <w:highlight w:val="lightGray"/>
        </w:rPr>
        <w:t>3.5.6</w:t>
      </w:r>
      <w:r w:rsidRPr="00B254B4">
        <w:t xml:space="preserve"> Договора. </w:t>
      </w:r>
    </w:p>
    <w:p w:rsidR="005F149E" w:rsidRPr="001369A0" w:rsidRDefault="005F149E" w:rsidP="00A1416B">
      <w:pPr>
        <w:pStyle w:val="ae"/>
        <w:numPr>
          <w:ilvl w:val="2"/>
          <w:numId w:val="33"/>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w:t>
      </w:r>
      <w:r w:rsidRPr="001369A0">
        <w:t>десяти) календарных дней с даты фактического получения счета Заказчиком.</w:t>
      </w:r>
    </w:p>
    <w:bookmarkEnd w:id="16"/>
    <w:p w:rsidR="005F149E" w:rsidRPr="001369A0" w:rsidRDefault="005F149E" w:rsidP="00A1416B">
      <w:pPr>
        <w:pStyle w:val="ae"/>
        <w:numPr>
          <w:ilvl w:val="2"/>
          <w:numId w:val="33"/>
        </w:numPr>
        <w:shd w:val="clear" w:color="auto" w:fill="FFFFFF"/>
        <w:tabs>
          <w:tab w:val="left" w:pos="1418"/>
        </w:tabs>
        <w:ind w:left="0" w:firstLine="709"/>
        <w:jc w:val="both"/>
        <w:rPr>
          <w:bCs/>
        </w:rPr>
      </w:pPr>
      <w:r w:rsidRPr="001369A0">
        <w:t xml:space="preserve">Платеж в размере </w:t>
      </w:r>
      <w:r w:rsidR="001369A0" w:rsidRPr="001369A0">
        <w:t>5</w:t>
      </w:r>
      <w:r w:rsidRPr="001369A0">
        <w:t>% (</w:t>
      </w:r>
      <w:r w:rsidR="001369A0" w:rsidRPr="001369A0">
        <w:t>пяти</w:t>
      </w:r>
      <w:r w:rsidRPr="001369A0">
        <w:t xml:space="preserve">)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w:t>
      </w:r>
      <w:r w:rsidR="001369A0" w:rsidRPr="001369A0">
        <w:t>в течение 7 (семи) рабочих дней</w:t>
      </w:r>
      <w:r w:rsidR="00A82882" w:rsidRPr="001369A0">
        <w:t xml:space="preserve"> </w:t>
      </w:r>
      <w:r w:rsidRPr="001369A0">
        <w:t>с даты подписания Сторонами Акта сдачи-приемки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rsidR="005F149E" w:rsidRPr="001369A0" w:rsidRDefault="005F149E" w:rsidP="005F149E">
      <w:pPr>
        <w:pStyle w:val="ae"/>
        <w:shd w:val="clear" w:color="auto" w:fill="FFFFFF"/>
        <w:tabs>
          <w:tab w:val="left" w:pos="1418"/>
        </w:tabs>
        <w:ind w:left="0" w:firstLine="709"/>
        <w:jc w:val="both"/>
      </w:pPr>
      <w:r w:rsidRPr="001369A0">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w:t>
      </w:r>
      <w:r w:rsidR="001369A0" w:rsidRPr="001369A0">
        <w:t xml:space="preserve">в течение 7 (семи) рабочих дней </w:t>
      </w:r>
      <w:r w:rsidRPr="001369A0">
        <w:t>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1369A0" w:rsidDel="00C738D6">
        <w:rPr>
          <w:lang w:eastAsia="en-US"/>
        </w:rPr>
        <w:t xml:space="preserve"> </w:t>
      </w:r>
      <w:r w:rsidRPr="001369A0">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rsidR="005F149E" w:rsidRPr="00B254B4" w:rsidRDefault="005F149E" w:rsidP="005F149E">
      <w:pPr>
        <w:pStyle w:val="ae"/>
        <w:shd w:val="clear" w:color="auto" w:fill="FFFFFF"/>
        <w:tabs>
          <w:tab w:val="left" w:pos="709"/>
        </w:tabs>
        <w:ind w:left="0" w:firstLine="709"/>
        <w:jc w:val="both"/>
        <w:rPr>
          <w:lang w:eastAsia="en-US"/>
        </w:rPr>
      </w:pPr>
      <w:r w:rsidRPr="001369A0">
        <w:t>Любое требование Подрядчика о выплате Обеспечительного платежа до наступления установленного Договором срока не подлежит удовлетворению</w:t>
      </w:r>
      <w:r w:rsidRPr="001369A0">
        <w:rPr>
          <w:rStyle w:val="a8"/>
          <w:lang w:eastAsia="en-US"/>
        </w:rPr>
        <w:footnoteReference w:id="5"/>
      </w:r>
      <w:r w:rsidRPr="001369A0">
        <w:rPr>
          <w:lang w:eastAsia="en-US"/>
        </w:rPr>
        <w:t>.</w:t>
      </w:r>
    </w:p>
    <w:p w:rsidR="005F149E" w:rsidRPr="00B254B4" w:rsidRDefault="005F149E" w:rsidP="00A1416B">
      <w:pPr>
        <w:pStyle w:val="ae"/>
        <w:numPr>
          <w:ilvl w:val="2"/>
          <w:numId w:val="33"/>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w:t>
      </w:r>
      <w:r w:rsidRPr="00B254B4">
        <w:rPr>
          <w:bCs/>
        </w:rPr>
        <w:lastRenderedPageBreak/>
        <w:t xml:space="preserve">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A1416B">
      <w:pPr>
        <w:pStyle w:val="ae"/>
        <w:numPr>
          <w:ilvl w:val="1"/>
          <w:numId w:val="33"/>
        </w:numPr>
        <w:shd w:val="clear" w:color="auto" w:fill="FFFFFF"/>
        <w:tabs>
          <w:tab w:val="left" w:pos="1134"/>
        </w:tabs>
        <w:ind w:left="0" w:firstLine="709"/>
        <w:jc w:val="both"/>
        <w:rPr>
          <w:bCs/>
        </w:rPr>
      </w:pPr>
      <w:r w:rsidRPr="00B254B4">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w:t>
      </w:r>
      <w:r w:rsidR="00452B3D" w:rsidRPr="002574BF">
        <w:rPr>
          <w:bCs/>
          <w:color w:val="FF0000"/>
        </w:rPr>
        <w:t>лицевой счет Подрядчика, открытый в Управлении Федерального казначейства по Приморскому краю</w:t>
      </w:r>
      <w:r w:rsidRPr="00B254B4">
        <w:rPr>
          <w:bCs/>
        </w:rPr>
        <w:t xml:space="preserve">, указанный в Договоре. Обязательство Заказчика по осуществлению платежа считается исполненным с даты списания денежных средств с </w:t>
      </w:r>
      <w:r w:rsidR="00452B3D" w:rsidRPr="00413A57">
        <w:rPr>
          <w:bCs/>
          <w:color w:val="FF0000"/>
        </w:rPr>
        <w:t>лицевого</w:t>
      </w:r>
      <w:r w:rsidR="00452B3D" w:rsidRPr="00B254B4">
        <w:rPr>
          <w:bCs/>
        </w:rPr>
        <w:t xml:space="preserve"> </w:t>
      </w:r>
      <w:r w:rsidRPr="00B254B4">
        <w:rPr>
          <w:bCs/>
        </w:rPr>
        <w:t>счета Заказчика.</w:t>
      </w:r>
      <w:bookmarkStart w:id="18" w:name="_Ref361336647"/>
    </w:p>
    <w:bookmarkEnd w:id="18"/>
    <w:p w:rsidR="005F149E" w:rsidRPr="00B254B4" w:rsidRDefault="005F149E" w:rsidP="00A1416B">
      <w:pPr>
        <w:pStyle w:val="ae"/>
        <w:numPr>
          <w:ilvl w:val="1"/>
          <w:numId w:val="33"/>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2.3.19</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095745" w:rsidRDefault="005F149E" w:rsidP="005F149E">
      <w:pPr>
        <w:shd w:val="clear" w:color="auto" w:fill="FFFFFF"/>
        <w:tabs>
          <w:tab w:val="left" w:pos="1418"/>
        </w:tabs>
        <w:spacing w:line="240" w:lineRule="auto"/>
        <w:ind w:firstLine="709"/>
        <w:rPr>
          <w:bCs/>
          <w:snapToGrid/>
          <w:sz w:val="24"/>
          <w:szCs w:val="24"/>
          <w:highlight w:val="lightGray"/>
        </w:rPr>
      </w:pPr>
      <w:r w:rsidRPr="00095745">
        <w:rPr>
          <w:sz w:val="24"/>
          <w:szCs w:val="24"/>
          <w:highlight w:val="lightGray"/>
        </w:rPr>
        <w:t xml:space="preserve">3.9. </w:t>
      </w:r>
      <w:r w:rsidRPr="00095745">
        <w:rPr>
          <w:bCs/>
          <w:snapToGrid/>
          <w:sz w:val="24"/>
          <w:szCs w:val="24"/>
          <w:highlight w:val="lightGray"/>
        </w:rPr>
        <w:t>Непредвиденные работы и затраты</w:t>
      </w:r>
      <w:r w:rsidRPr="00095745">
        <w:rPr>
          <w:rStyle w:val="a8"/>
          <w:bCs/>
          <w:snapToGrid/>
          <w:sz w:val="24"/>
          <w:szCs w:val="24"/>
          <w:highlight w:val="lightGray"/>
        </w:rPr>
        <w:footnoteReference w:id="6"/>
      </w:r>
      <w:r w:rsidRPr="00095745">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w:t>
      </w:r>
      <w:r w:rsidR="001369A0" w:rsidRPr="001369A0">
        <w:rPr>
          <w:bCs/>
          <w:snapToGrid/>
          <w:sz w:val="24"/>
          <w:szCs w:val="24"/>
          <w:highlight w:val="lightGray"/>
        </w:rPr>
        <w:t xml:space="preserve">в течение 7 (семи) рабочих дней </w:t>
      </w:r>
      <w:r w:rsidRPr="00095745">
        <w:rPr>
          <w:bCs/>
          <w:snapToGrid/>
          <w:sz w:val="24"/>
          <w:szCs w:val="24"/>
          <w:highlight w:val="lightGray"/>
        </w:rPr>
        <w:t>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1369A0">
        <w:rPr>
          <w:sz w:val="24"/>
          <w:szCs w:val="24"/>
        </w:rPr>
        <w:t xml:space="preserve">3.10. Командировочные расходы включаются в стоимость Этапов Работ в соответствии с расчетом, прилагаемым к Сводной смете </w:t>
      </w:r>
      <w:r w:rsidRPr="001369A0">
        <w:rPr>
          <w:bCs/>
          <w:sz w:val="24"/>
          <w:szCs w:val="24"/>
        </w:rPr>
        <w:t>с приложениями</w:t>
      </w:r>
      <w:r w:rsidRPr="001369A0">
        <w:rPr>
          <w:sz w:val="24"/>
          <w:szCs w:val="24"/>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7"/>
    </w:p>
    <w:p w:rsidR="005F149E" w:rsidRPr="00B254B4" w:rsidRDefault="005F149E" w:rsidP="005F149E">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bookmarkEnd w:id="19"/>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A1416B">
      <w:pPr>
        <w:pStyle w:val="ae"/>
        <w:numPr>
          <w:ilvl w:val="0"/>
          <w:numId w:val="33"/>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A1416B">
      <w:pPr>
        <w:pStyle w:val="ae"/>
        <w:numPr>
          <w:ilvl w:val="1"/>
          <w:numId w:val="34"/>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A1416B">
      <w:pPr>
        <w:pStyle w:val="ae"/>
        <w:numPr>
          <w:ilvl w:val="1"/>
          <w:numId w:val="34"/>
        </w:numPr>
        <w:shd w:val="clear" w:color="auto" w:fill="FFFFFF"/>
        <w:tabs>
          <w:tab w:val="left" w:pos="0"/>
          <w:tab w:val="left" w:pos="1134"/>
        </w:tabs>
        <w:ind w:left="0" w:firstLine="709"/>
        <w:jc w:val="both"/>
        <w:rPr>
          <w:bCs/>
        </w:rPr>
      </w:pPr>
      <w:r w:rsidRPr="00B254B4">
        <w:rPr>
          <w:bCs/>
        </w:rPr>
        <w:lastRenderedPageBreak/>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4A47C2">
      <w:pPr>
        <w:pStyle w:val="ae"/>
        <w:numPr>
          <w:ilvl w:val="2"/>
          <w:numId w:val="2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4A47C2">
      <w:pPr>
        <w:pStyle w:val="ae"/>
        <w:numPr>
          <w:ilvl w:val="2"/>
          <w:numId w:val="23"/>
        </w:numPr>
        <w:shd w:val="clear" w:color="auto" w:fill="FFFFFF"/>
        <w:tabs>
          <w:tab w:val="left" w:pos="1418"/>
        </w:tabs>
        <w:ind w:left="0" w:firstLine="709"/>
        <w:jc w:val="both"/>
        <w:rPr>
          <w:bCs/>
        </w:rPr>
      </w:pPr>
      <w:r w:rsidRPr="00B254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B254B4">
        <w:t>.</w:t>
      </w:r>
      <w:bookmarkEnd w:id="20"/>
      <w:bookmarkEnd w:id="21"/>
      <w:bookmarkEnd w:id="22"/>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A1416B">
      <w:pPr>
        <w:pStyle w:val="ae"/>
        <w:numPr>
          <w:ilvl w:val="1"/>
          <w:numId w:val="34"/>
        </w:numPr>
        <w:shd w:val="clear" w:color="auto" w:fill="FFFFFF"/>
        <w:tabs>
          <w:tab w:val="left" w:pos="568"/>
          <w:tab w:val="left" w:pos="1134"/>
        </w:tabs>
        <w:ind w:left="0" w:firstLine="709"/>
        <w:jc w:val="both"/>
        <w:rPr>
          <w:bCs/>
        </w:rPr>
      </w:pPr>
      <w:r w:rsidRPr="00B254B4">
        <w:rPr>
          <w:bCs/>
        </w:rPr>
        <w:t xml:space="preserve">В течение </w:t>
      </w:r>
      <w:r w:rsidRPr="00095745">
        <w:rPr>
          <w:bCs/>
          <w:highlight w:val="lightGray"/>
        </w:rPr>
        <w:t>15 (пятнадцати) рабочих</w:t>
      </w:r>
      <w:r w:rsidRPr="00B254B4">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shd w:val="clear" w:color="auto" w:fill="FFFFFF"/>
        <w:tabs>
          <w:tab w:val="left" w:pos="568"/>
          <w:tab w:val="left" w:pos="1134"/>
        </w:tabs>
        <w:ind w:left="0" w:firstLine="709"/>
        <w:jc w:val="both"/>
      </w:pPr>
      <w:r w:rsidRPr="00095745">
        <w:rPr>
          <w:highlight w:val="lightGray"/>
        </w:rPr>
        <w:t>Подписание Заказчиком Акта сдачи-приемки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rsidR="005F149E" w:rsidRPr="00B254B4" w:rsidRDefault="005F149E" w:rsidP="00A1416B">
      <w:pPr>
        <w:pStyle w:val="ae"/>
        <w:numPr>
          <w:ilvl w:val="1"/>
          <w:numId w:val="34"/>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A1416B">
      <w:pPr>
        <w:pStyle w:val="ae"/>
        <w:numPr>
          <w:ilvl w:val="1"/>
          <w:numId w:val="34"/>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095745" w:rsidRDefault="005F149E" w:rsidP="00A1416B">
      <w:pPr>
        <w:pStyle w:val="ae"/>
        <w:numPr>
          <w:ilvl w:val="1"/>
          <w:numId w:val="34"/>
        </w:numPr>
        <w:shd w:val="clear" w:color="auto" w:fill="FFFFFF"/>
        <w:tabs>
          <w:tab w:val="left" w:pos="1134"/>
        </w:tabs>
        <w:ind w:left="0" w:firstLine="709"/>
        <w:jc w:val="both"/>
        <w:rPr>
          <w:highlight w:val="lightGray"/>
        </w:rPr>
      </w:pPr>
      <w:r w:rsidRPr="00095745">
        <w:rPr>
          <w:highlight w:val="lightGray"/>
        </w:rPr>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rsidR="005F149E" w:rsidRPr="00B254B4" w:rsidRDefault="005F149E" w:rsidP="005F149E">
      <w:pPr>
        <w:pStyle w:val="ae"/>
        <w:shd w:val="clear" w:color="auto" w:fill="FFFFFF"/>
        <w:tabs>
          <w:tab w:val="left" w:pos="1134"/>
        </w:tabs>
        <w:ind w:left="0" w:firstLine="709"/>
        <w:jc w:val="both"/>
      </w:pPr>
      <w:r w:rsidRPr="00095745">
        <w:rPr>
          <w:highlight w:val="lightGray"/>
        </w:rPr>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095745">
        <w:rPr>
          <w:rStyle w:val="a8"/>
          <w:highlight w:val="lightGray"/>
        </w:rPr>
        <w:footnoteReference w:id="7"/>
      </w:r>
      <w:r w:rsidRPr="00095745">
        <w:rPr>
          <w:highlight w:val="lightGray"/>
        </w:rPr>
        <w:t>.</w:t>
      </w:r>
    </w:p>
    <w:p w:rsidR="005F149E" w:rsidRPr="00B254B4" w:rsidRDefault="005F149E" w:rsidP="00A1416B">
      <w:pPr>
        <w:pStyle w:val="ae"/>
        <w:numPr>
          <w:ilvl w:val="1"/>
          <w:numId w:val="34"/>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w:t>
      </w:r>
      <w:r w:rsidRPr="00B254B4">
        <w:rPr>
          <w:bCs/>
        </w:rPr>
        <w:lastRenderedPageBreak/>
        <w:t xml:space="preserve">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A1416B">
      <w:pPr>
        <w:pStyle w:val="ae"/>
        <w:numPr>
          <w:ilvl w:val="1"/>
          <w:numId w:val="34"/>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A1416B">
      <w:pPr>
        <w:pStyle w:val="ae"/>
        <w:numPr>
          <w:ilvl w:val="1"/>
          <w:numId w:val="34"/>
        </w:numPr>
        <w:shd w:val="clear" w:color="auto" w:fill="FFFFFF"/>
        <w:tabs>
          <w:tab w:val="left" w:pos="1134"/>
        </w:tabs>
        <w:ind w:left="0" w:firstLine="709"/>
        <w:jc w:val="both"/>
        <w:rPr>
          <w:bCs/>
        </w:rPr>
      </w:pPr>
      <w:bookmarkStart w:id="23"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A1416B">
      <w:pPr>
        <w:pStyle w:val="ae"/>
        <w:numPr>
          <w:ilvl w:val="0"/>
          <w:numId w:val="34"/>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A1416B">
      <w:pPr>
        <w:pStyle w:val="ae"/>
        <w:numPr>
          <w:ilvl w:val="1"/>
          <w:numId w:val="34"/>
        </w:numPr>
        <w:shd w:val="clear" w:color="auto" w:fill="FFFFFF"/>
        <w:tabs>
          <w:tab w:val="left" w:pos="1134"/>
        </w:tabs>
        <w:ind w:left="0" w:firstLine="709"/>
        <w:jc w:val="both"/>
        <w:rPr>
          <w:bCs/>
        </w:rPr>
      </w:pPr>
      <w:bookmarkStart w:id="24"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4"/>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A1416B">
      <w:pPr>
        <w:pStyle w:val="ae"/>
        <w:numPr>
          <w:ilvl w:val="0"/>
          <w:numId w:val="34"/>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A1416B">
      <w:pPr>
        <w:pStyle w:val="ae"/>
        <w:numPr>
          <w:ilvl w:val="1"/>
          <w:numId w:val="34"/>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AD22C7" w:rsidRDefault="001D1CF1" w:rsidP="00A1416B">
      <w:pPr>
        <w:pStyle w:val="ae"/>
        <w:numPr>
          <w:ilvl w:val="2"/>
          <w:numId w:val="30"/>
        </w:numPr>
        <w:shd w:val="clear" w:color="auto" w:fill="FFFFFF"/>
        <w:tabs>
          <w:tab w:val="left" w:pos="1418"/>
        </w:tabs>
        <w:ind w:left="0" w:firstLine="709"/>
        <w:jc w:val="both"/>
        <w:rPr>
          <w:bCs/>
        </w:rPr>
      </w:pPr>
      <w:r w:rsidRPr="00AD22C7">
        <w:rPr>
          <w:bCs/>
        </w:rPr>
        <w:t>Сумма Банковской гарантии возврата авансового платежа – не менее 100</w:t>
      </w:r>
      <w:r w:rsidRPr="00AD22C7" w:rsidDel="007D2EAA">
        <w:rPr>
          <w:bCs/>
        </w:rPr>
        <w:t xml:space="preserve"> </w:t>
      </w:r>
      <w:r w:rsidRPr="00AD22C7">
        <w:rPr>
          <w:bCs/>
        </w:rPr>
        <w:t xml:space="preserve">(ста) процентов от размера уплачиваемой по Договору предварительной оплаты (аванса) </w:t>
      </w:r>
      <w:r w:rsidRPr="00AD22C7">
        <w:rPr>
          <w:bCs/>
        </w:rPr>
        <w:br/>
        <w:t>в совокупной сумме с учетом ранее выплаченных Подрядчику и неотработанных авансовых платежей</w:t>
      </w:r>
      <w:r w:rsidR="005F149E" w:rsidRPr="00AD22C7">
        <w:rPr>
          <w:bCs/>
        </w:rPr>
        <w:t xml:space="preserve">; </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bCs/>
          <w:snapToGrid/>
          <w:sz w:val="24"/>
          <w:szCs w:val="24"/>
        </w:rPr>
        <w:t>;</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lastRenderedPageBreak/>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4A47C2">
      <w:pPr>
        <w:numPr>
          <w:ilvl w:val="0"/>
          <w:numId w:val="5"/>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AD22C7" w:rsidRDefault="005F149E" w:rsidP="004A47C2">
      <w:pPr>
        <w:numPr>
          <w:ilvl w:val="0"/>
          <w:numId w:val="5"/>
        </w:numPr>
        <w:tabs>
          <w:tab w:val="left" w:pos="1418"/>
        </w:tabs>
        <w:spacing w:line="240" w:lineRule="auto"/>
        <w:ind w:left="0" w:firstLine="709"/>
        <w:rPr>
          <w:bCs/>
          <w:snapToGrid/>
          <w:sz w:val="24"/>
          <w:szCs w:val="24"/>
        </w:rPr>
      </w:pPr>
      <w:r w:rsidRPr="00B254B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AD22C7">
        <w:rPr>
          <w:bCs/>
          <w:snapToGrid/>
          <w:sz w:val="24"/>
          <w:szCs w:val="24"/>
        </w:rPr>
        <w:t>недостоверности, неточности или неполноты заверений Подрядчика об обстоятельствах, указанных в разделе 1</w:t>
      </w:r>
      <w:r w:rsidR="00E62B60" w:rsidRPr="00AD22C7">
        <w:rPr>
          <w:bCs/>
          <w:snapToGrid/>
          <w:sz w:val="24"/>
          <w:szCs w:val="24"/>
        </w:rPr>
        <w:t>3</w:t>
      </w:r>
      <w:r w:rsidRPr="00AD22C7">
        <w:rPr>
          <w:bCs/>
          <w:snapToGrid/>
          <w:sz w:val="24"/>
          <w:szCs w:val="24"/>
        </w:rPr>
        <w:t xml:space="preserve"> Договора, и имеющих существенное значение для его заключения и исполнения.</w:t>
      </w:r>
    </w:p>
    <w:p w:rsidR="005F149E" w:rsidRPr="00AD22C7" w:rsidRDefault="005F149E" w:rsidP="005F149E">
      <w:pPr>
        <w:pStyle w:val="ae"/>
        <w:ind w:left="0" w:firstLine="709"/>
        <w:jc w:val="both"/>
        <w:rPr>
          <w:bCs/>
        </w:rPr>
      </w:pPr>
      <w:r w:rsidRPr="00AD22C7">
        <w:rPr>
          <w:bCs/>
        </w:rPr>
        <w:t xml:space="preserve">Вместе с требованием о предъявлении суммы обеспечения к оплате Заказчик направляет Банку-Гаранту </w:t>
      </w:r>
      <w:r w:rsidR="00A82882" w:rsidRPr="00AD22C7">
        <w:rPr>
          <w:bCs/>
        </w:rPr>
        <w:t xml:space="preserve">копию </w:t>
      </w:r>
      <w:r w:rsidRPr="00AD22C7">
        <w:rPr>
          <w:bCs/>
        </w:rPr>
        <w:t>Банковск</w:t>
      </w:r>
      <w:r w:rsidR="00A82882" w:rsidRPr="00AD22C7">
        <w:rPr>
          <w:bCs/>
        </w:rPr>
        <w:t xml:space="preserve">ой </w:t>
      </w:r>
      <w:r w:rsidRPr="00AD22C7">
        <w:rPr>
          <w:bCs/>
        </w:rPr>
        <w:t>гаранти</w:t>
      </w:r>
      <w:r w:rsidR="00A82882" w:rsidRPr="00AD22C7">
        <w:rPr>
          <w:bCs/>
        </w:rPr>
        <w:t>и</w:t>
      </w:r>
      <w:r w:rsidRPr="00AD22C7">
        <w:rPr>
          <w:bCs/>
        </w:rPr>
        <w:t>.</w:t>
      </w:r>
    </w:p>
    <w:p w:rsidR="005F149E" w:rsidRPr="00B254B4" w:rsidRDefault="005F149E" w:rsidP="005F149E">
      <w:pPr>
        <w:pStyle w:val="ae"/>
        <w:shd w:val="clear" w:color="auto" w:fill="FFFFFF"/>
        <w:tabs>
          <w:tab w:val="left" w:pos="1418"/>
        </w:tabs>
        <w:ind w:left="0" w:firstLine="709"/>
        <w:jc w:val="both"/>
        <w:rPr>
          <w:bCs/>
        </w:rPr>
      </w:pPr>
      <w:r w:rsidRPr="00AD22C7">
        <w:rPr>
          <w:bCs/>
        </w:rPr>
        <w:t>Банковской гарантией возврата авансового платежа</w:t>
      </w:r>
      <w:r w:rsidRPr="00B254B4">
        <w:rPr>
          <w:bCs/>
        </w:rPr>
        <w:t xml:space="preserve">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B254B4">
        <w:rPr>
          <w:bCs/>
        </w:rPr>
        <w:t>Амурской области</w:t>
      </w:r>
      <w:r w:rsidRPr="00B254B4">
        <w:rPr>
          <w:bCs/>
        </w:rPr>
        <w:t xml:space="preserve"> в качестве органа, компетентного разрешать споры из Банковской гарантии;</w:t>
      </w:r>
    </w:p>
    <w:p w:rsidR="005F149E" w:rsidRPr="00B254B4" w:rsidRDefault="005F149E" w:rsidP="00A1416B">
      <w:pPr>
        <w:pStyle w:val="ae"/>
        <w:numPr>
          <w:ilvl w:val="2"/>
          <w:numId w:val="30"/>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A1416B">
      <w:pPr>
        <w:numPr>
          <w:ilvl w:val="1"/>
          <w:numId w:val="30"/>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B254B4" w:rsidRDefault="005F149E" w:rsidP="00A1416B">
      <w:pPr>
        <w:pStyle w:val="ae"/>
        <w:numPr>
          <w:ilvl w:val="1"/>
          <w:numId w:val="30"/>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A1416B">
      <w:pPr>
        <w:pStyle w:val="ae"/>
        <w:numPr>
          <w:ilvl w:val="1"/>
          <w:numId w:val="30"/>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A1416B">
      <w:pPr>
        <w:pStyle w:val="ae"/>
        <w:numPr>
          <w:ilvl w:val="1"/>
          <w:numId w:val="30"/>
        </w:numPr>
        <w:shd w:val="clear" w:color="auto" w:fill="FFFFFF"/>
        <w:tabs>
          <w:tab w:val="left" w:pos="1134"/>
        </w:tabs>
        <w:ind w:left="0" w:firstLine="709"/>
        <w:jc w:val="both"/>
        <w:rPr>
          <w:bCs/>
        </w:rPr>
      </w:pPr>
      <w:r w:rsidRPr="00B254B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A1416B">
      <w:pPr>
        <w:pStyle w:val="ae"/>
        <w:numPr>
          <w:ilvl w:val="1"/>
          <w:numId w:val="30"/>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4A47C2">
      <w:pPr>
        <w:pStyle w:val="ae"/>
        <w:numPr>
          <w:ilvl w:val="1"/>
          <w:numId w:val="1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4A47C2">
      <w:pPr>
        <w:pStyle w:val="ae"/>
        <w:numPr>
          <w:ilvl w:val="1"/>
          <w:numId w:val="14"/>
        </w:numPr>
        <w:shd w:val="clear" w:color="auto" w:fill="FFFFFF"/>
        <w:tabs>
          <w:tab w:val="left" w:pos="1134"/>
        </w:tabs>
        <w:ind w:left="0" w:firstLine="709"/>
        <w:jc w:val="both"/>
        <w:rPr>
          <w:bCs/>
        </w:rPr>
      </w:pPr>
      <w:r w:rsidRPr="00B254B4">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A1416B">
      <w:pPr>
        <w:pStyle w:val="ae"/>
        <w:numPr>
          <w:ilvl w:val="1"/>
          <w:numId w:val="30"/>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A1416B">
      <w:pPr>
        <w:pStyle w:val="ae"/>
        <w:numPr>
          <w:ilvl w:val="0"/>
          <w:numId w:val="30"/>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4A47C2">
      <w:pPr>
        <w:pStyle w:val="ae"/>
        <w:numPr>
          <w:ilvl w:val="1"/>
          <w:numId w:val="27"/>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555A76" w:rsidP="004A47C2">
      <w:pPr>
        <w:numPr>
          <w:ilvl w:val="1"/>
          <w:numId w:val="27"/>
        </w:numPr>
        <w:tabs>
          <w:tab w:val="left" w:pos="1134"/>
        </w:tabs>
        <w:spacing w:line="240" w:lineRule="auto"/>
        <w:ind w:left="0" w:firstLine="709"/>
        <w:rPr>
          <w:bCs/>
          <w:snapToGrid/>
          <w:sz w:val="24"/>
          <w:szCs w:val="24"/>
        </w:rPr>
      </w:pPr>
      <w:r w:rsidRPr="009C4C5D">
        <w:rPr>
          <w:kern w:val="36"/>
          <w:sz w:val="24"/>
          <w:szCs w:val="24"/>
        </w:rPr>
        <w:t xml:space="preserve">Неустойка и / или иные штрафные санкции за неисполнение (ненадлежащее исполнение) </w:t>
      </w:r>
      <w:r w:rsidR="004B4870">
        <w:rPr>
          <w:kern w:val="36"/>
          <w:sz w:val="24"/>
          <w:szCs w:val="24"/>
        </w:rPr>
        <w:t>Заказчиком</w:t>
      </w:r>
      <w:r w:rsidRPr="009C4C5D">
        <w:rPr>
          <w:kern w:val="36"/>
          <w:sz w:val="24"/>
          <w:szCs w:val="24"/>
        </w:rPr>
        <w:t xml:space="preserve"> обязательств по внесению предварительной оплаты (аванса) не устанавливаются</w:t>
      </w:r>
      <w:r w:rsidRPr="009C4C5D">
        <w:rPr>
          <w:bCs/>
          <w:snapToGrid/>
          <w:sz w:val="24"/>
          <w:szCs w:val="24"/>
        </w:rPr>
        <w:t xml:space="preserve">. </w:t>
      </w:r>
      <w:r w:rsidR="005F149E" w:rsidRPr="009C4C5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555A76" w:rsidRPr="009C4C5D" w:rsidRDefault="00555A76" w:rsidP="004A47C2">
      <w:pPr>
        <w:numPr>
          <w:ilvl w:val="1"/>
          <w:numId w:val="27"/>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9C4C5D" w:rsidRDefault="00555A76" w:rsidP="004A47C2">
      <w:pPr>
        <w:numPr>
          <w:ilvl w:val="1"/>
          <w:numId w:val="27"/>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452B3D">
      <w:pPr>
        <w:widowControl w:val="0"/>
        <w:tabs>
          <w:tab w:val="left" w:pos="6300"/>
        </w:tabs>
        <w:spacing w:line="240" w:lineRule="auto"/>
        <w:ind w:firstLine="709"/>
        <w:rPr>
          <w:kern w:val="36"/>
          <w:sz w:val="24"/>
          <w:szCs w:val="24"/>
        </w:rPr>
      </w:pPr>
      <w:r w:rsidRPr="009C4C5D">
        <w:rPr>
          <w:kern w:val="36"/>
          <w:sz w:val="24"/>
        </w:rPr>
        <w:t xml:space="preserve">7.4.4. Штрафной неустойки в размере 0,1 (ноль целых и одна десятая) процента от </w:t>
      </w:r>
      <w:r w:rsidRPr="009C4C5D">
        <w:rPr>
          <w:kern w:val="36"/>
          <w:sz w:val="24"/>
        </w:rPr>
        <w:lastRenderedPageBreak/>
        <w:t xml:space="preserve">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9C4C5D">
        <w:rPr>
          <w:kern w:val="36"/>
          <w:sz w:val="24"/>
          <w:szCs w:val="24"/>
        </w:rPr>
        <w:t>соответствующего объекта по Договору.</w:t>
      </w:r>
    </w:p>
    <w:p w:rsidR="00452B3D" w:rsidRPr="009C4C5D" w:rsidRDefault="00452B3D" w:rsidP="00452B3D">
      <w:pPr>
        <w:widowControl w:val="0"/>
        <w:shd w:val="clear" w:color="auto" w:fill="FFFFFF"/>
        <w:tabs>
          <w:tab w:val="left" w:pos="1134"/>
        </w:tabs>
        <w:autoSpaceDE w:val="0"/>
        <w:autoSpaceDN w:val="0"/>
        <w:adjustRightInd w:val="0"/>
        <w:spacing w:line="240" w:lineRule="auto"/>
        <w:ind w:firstLine="709"/>
        <w:rPr>
          <w:sz w:val="24"/>
          <w:szCs w:val="24"/>
        </w:rPr>
      </w:pPr>
      <w:r>
        <w:rPr>
          <w:kern w:val="36"/>
          <w:sz w:val="24"/>
          <w:szCs w:val="24"/>
        </w:rPr>
        <w:t xml:space="preserve">7.5. </w:t>
      </w:r>
      <w:r w:rsidRPr="001F62E3">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9C4C5D">
        <w:rPr>
          <w:kern w:val="36"/>
          <w:sz w:val="24"/>
          <w:szCs w:val="24"/>
        </w:rPr>
        <w:t>.</w:t>
      </w:r>
    </w:p>
    <w:p w:rsidR="005F149E" w:rsidRPr="009C4C5D" w:rsidRDefault="005F149E" w:rsidP="004A47C2">
      <w:pPr>
        <w:pStyle w:val="ae"/>
        <w:numPr>
          <w:ilvl w:val="1"/>
          <w:numId w:val="29"/>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4A47C2">
      <w:pPr>
        <w:pStyle w:val="ae"/>
        <w:numPr>
          <w:ilvl w:val="1"/>
          <w:numId w:val="29"/>
        </w:numPr>
        <w:shd w:val="clear" w:color="auto" w:fill="FFFFFF"/>
        <w:tabs>
          <w:tab w:val="left" w:pos="1134"/>
        </w:tabs>
        <w:ind w:left="0" w:firstLine="709"/>
        <w:jc w:val="both"/>
        <w:rPr>
          <w:bCs/>
        </w:rPr>
      </w:pPr>
      <w:r w:rsidRPr="009C4C5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4A47C2">
      <w:pPr>
        <w:pStyle w:val="ae"/>
        <w:numPr>
          <w:ilvl w:val="1"/>
          <w:numId w:val="29"/>
        </w:numPr>
        <w:shd w:val="clear" w:color="auto" w:fill="FFFFFF"/>
        <w:tabs>
          <w:tab w:val="left" w:pos="1134"/>
        </w:tabs>
        <w:ind w:left="0" w:firstLine="709"/>
        <w:jc w:val="both"/>
        <w:rPr>
          <w:bCs/>
        </w:rPr>
      </w:pPr>
      <w:r w:rsidRPr="009C4C5D">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1D1CF1" w:rsidRPr="001D1CF1" w:rsidRDefault="005F149E" w:rsidP="004A47C2">
      <w:pPr>
        <w:pStyle w:val="ae"/>
        <w:numPr>
          <w:ilvl w:val="1"/>
          <w:numId w:val="29"/>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55A76" w:rsidRPr="001D1CF1" w:rsidRDefault="00555A76" w:rsidP="004A47C2">
      <w:pPr>
        <w:pStyle w:val="ae"/>
        <w:numPr>
          <w:ilvl w:val="1"/>
          <w:numId w:val="29"/>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1D1CF1" w:rsidRPr="009A5333" w:rsidRDefault="001D1CF1" w:rsidP="004A47C2">
      <w:pPr>
        <w:numPr>
          <w:ilvl w:val="1"/>
          <w:numId w:val="29"/>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B254B4" w:rsidRDefault="005F149E" w:rsidP="004A47C2">
      <w:pPr>
        <w:pStyle w:val="ae"/>
        <w:numPr>
          <w:ilvl w:val="1"/>
          <w:numId w:val="29"/>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4A47C2">
      <w:pPr>
        <w:pStyle w:val="ae"/>
        <w:numPr>
          <w:ilvl w:val="1"/>
          <w:numId w:val="29"/>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4A47C2">
      <w:pPr>
        <w:pStyle w:val="ae"/>
        <w:numPr>
          <w:ilvl w:val="1"/>
          <w:numId w:val="29"/>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F57AB7" w:rsidRDefault="00DF50B3" w:rsidP="004A47C2">
      <w:pPr>
        <w:pStyle w:val="ae"/>
        <w:numPr>
          <w:ilvl w:val="1"/>
          <w:numId w:val="29"/>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452B3D" w:rsidRPr="002D60A3" w:rsidRDefault="00452B3D" w:rsidP="004A47C2">
      <w:pPr>
        <w:pStyle w:val="ae"/>
        <w:numPr>
          <w:ilvl w:val="1"/>
          <w:numId w:val="29"/>
        </w:numPr>
        <w:shd w:val="clear" w:color="auto" w:fill="FFFFFF"/>
        <w:tabs>
          <w:tab w:val="left" w:pos="709"/>
          <w:tab w:val="left" w:pos="1134"/>
        </w:tabs>
        <w:ind w:left="0" w:firstLine="709"/>
        <w:jc w:val="both"/>
      </w:pPr>
      <w:r w:rsidRPr="00FE167D">
        <w:rPr>
          <w:bCs/>
        </w:rPr>
        <w:t xml:space="preserve">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w:t>
      </w:r>
      <w:r w:rsidRPr="00FE167D">
        <w:rPr>
          <w:bCs/>
        </w:rPr>
        <w:lastRenderedPageBreak/>
        <w:t>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4A47C2">
      <w:pPr>
        <w:pStyle w:val="ae"/>
        <w:numPr>
          <w:ilvl w:val="0"/>
          <w:numId w:val="29"/>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A1416B">
      <w:pPr>
        <w:pStyle w:val="ae"/>
        <w:numPr>
          <w:ilvl w:val="0"/>
          <w:numId w:val="31"/>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w:t>
      </w:r>
      <w:r w:rsidRPr="00B254B4">
        <w:rPr>
          <w:bCs/>
        </w:rPr>
        <w:lastRenderedPageBreak/>
        <w:t>переговоров, заключения и исполнения Договора, в отношении которой соблюдаются следующие условия:</w:t>
      </w:r>
    </w:p>
    <w:p w:rsidR="005F149E" w:rsidRPr="00B254B4" w:rsidRDefault="005F149E" w:rsidP="004A47C2">
      <w:pPr>
        <w:numPr>
          <w:ilvl w:val="0"/>
          <w:numId w:val="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4A47C2">
      <w:pPr>
        <w:numPr>
          <w:ilvl w:val="0"/>
          <w:numId w:val="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4A47C2">
      <w:pPr>
        <w:numPr>
          <w:ilvl w:val="0"/>
          <w:numId w:val="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B254B4">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A1416B">
      <w:pPr>
        <w:pStyle w:val="ae"/>
        <w:numPr>
          <w:ilvl w:val="2"/>
          <w:numId w:val="31"/>
        </w:numPr>
        <w:shd w:val="clear" w:color="auto" w:fill="FFFFFF"/>
        <w:tabs>
          <w:tab w:val="left" w:pos="1701"/>
        </w:tabs>
        <w:ind w:left="0" w:firstLine="709"/>
        <w:jc w:val="both"/>
        <w:rPr>
          <w:bCs/>
        </w:rPr>
      </w:pPr>
      <w:bookmarkStart w:id="26"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A1416B">
      <w:pPr>
        <w:pStyle w:val="ae"/>
        <w:numPr>
          <w:ilvl w:val="2"/>
          <w:numId w:val="31"/>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8F6C94" w:rsidRPr="00C2118D" w:rsidRDefault="008F6C94" w:rsidP="00A1416B">
      <w:pPr>
        <w:pStyle w:val="ae"/>
        <w:numPr>
          <w:ilvl w:val="0"/>
          <w:numId w:val="31"/>
        </w:numPr>
        <w:shd w:val="clear" w:color="auto" w:fill="FFFFFF"/>
        <w:tabs>
          <w:tab w:val="left" w:pos="426"/>
        </w:tabs>
        <w:ind w:left="0" w:firstLine="0"/>
        <w:jc w:val="center"/>
        <w:rPr>
          <w:b/>
          <w:bCs/>
        </w:rPr>
      </w:pPr>
      <w:r w:rsidRPr="00C2118D">
        <w:rPr>
          <w:b/>
          <w:bCs/>
        </w:rPr>
        <w:t>Антикоррупционная оговорка</w:t>
      </w:r>
    </w:p>
    <w:p w:rsidR="008F6C94" w:rsidRPr="002F5BE2" w:rsidRDefault="008F6C94" w:rsidP="00A1416B">
      <w:pPr>
        <w:pStyle w:val="ae"/>
        <w:numPr>
          <w:ilvl w:val="1"/>
          <w:numId w:val="31"/>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6C94" w:rsidRPr="002F5BE2" w:rsidRDefault="008F6C94" w:rsidP="00A1416B">
      <w:pPr>
        <w:pStyle w:val="ae"/>
        <w:numPr>
          <w:ilvl w:val="1"/>
          <w:numId w:val="31"/>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6C94" w:rsidRPr="002F5BE2" w:rsidRDefault="008F6C94" w:rsidP="00A1416B">
      <w:pPr>
        <w:pStyle w:val="ae"/>
        <w:numPr>
          <w:ilvl w:val="1"/>
          <w:numId w:val="31"/>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6C94" w:rsidRPr="002F5BE2" w:rsidRDefault="008F6C94" w:rsidP="00A1416B">
      <w:pPr>
        <w:pStyle w:val="ae"/>
        <w:numPr>
          <w:ilvl w:val="1"/>
          <w:numId w:val="31"/>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6C94" w:rsidRPr="002F5BE2" w:rsidRDefault="008F6C94" w:rsidP="00A1416B">
      <w:pPr>
        <w:pStyle w:val="ae"/>
        <w:numPr>
          <w:ilvl w:val="1"/>
          <w:numId w:val="31"/>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w:t>
      </w:r>
      <w:r w:rsidRPr="002F5BE2">
        <w:rPr>
          <w:bCs/>
          <w:color w:val="000000"/>
        </w:rPr>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6C94" w:rsidRPr="002F5BE2" w:rsidRDefault="008F6C94" w:rsidP="00A1416B">
      <w:pPr>
        <w:pStyle w:val="ae"/>
        <w:numPr>
          <w:ilvl w:val="1"/>
          <w:numId w:val="31"/>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6C94" w:rsidRPr="002F5BE2" w:rsidRDefault="008F6C94" w:rsidP="00A1416B">
      <w:pPr>
        <w:pStyle w:val="ae"/>
        <w:widowControl w:val="0"/>
        <w:numPr>
          <w:ilvl w:val="1"/>
          <w:numId w:val="31"/>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8F6C94" w:rsidRPr="00061021" w:rsidRDefault="008F6C94" w:rsidP="00A1416B">
      <w:pPr>
        <w:pStyle w:val="ae"/>
        <w:widowControl w:val="0"/>
        <w:numPr>
          <w:ilvl w:val="2"/>
          <w:numId w:val="31"/>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8F6C94" w:rsidRPr="00061021" w:rsidRDefault="008F6C94" w:rsidP="00A1416B">
      <w:pPr>
        <w:pStyle w:val="ae"/>
        <w:widowControl w:val="0"/>
        <w:numPr>
          <w:ilvl w:val="2"/>
          <w:numId w:val="31"/>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6C94" w:rsidRPr="00061021" w:rsidRDefault="008F6C94" w:rsidP="00A1416B">
      <w:pPr>
        <w:pStyle w:val="ae"/>
        <w:numPr>
          <w:ilvl w:val="2"/>
          <w:numId w:val="31"/>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B254B4" w:rsidRDefault="005F149E" w:rsidP="005F149E">
      <w:pPr>
        <w:tabs>
          <w:tab w:val="left" w:pos="709"/>
        </w:tabs>
        <w:spacing w:line="240" w:lineRule="auto"/>
        <w:ind w:firstLine="0"/>
        <w:rPr>
          <w:b/>
          <w:sz w:val="24"/>
          <w:szCs w:val="24"/>
        </w:rPr>
      </w:pPr>
    </w:p>
    <w:p w:rsidR="005F149E" w:rsidRPr="00B254B4" w:rsidRDefault="005F149E" w:rsidP="00A1416B">
      <w:pPr>
        <w:pStyle w:val="ae"/>
        <w:numPr>
          <w:ilvl w:val="0"/>
          <w:numId w:val="31"/>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A1416B">
      <w:pPr>
        <w:pStyle w:val="ae"/>
        <w:numPr>
          <w:ilvl w:val="1"/>
          <w:numId w:val="31"/>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A1416B">
      <w:pPr>
        <w:pStyle w:val="ae"/>
        <w:numPr>
          <w:ilvl w:val="1"/>
          <w:numId w:val="31"/>
        </w:numPr>
        <w:shd w:val="clear" w:color="auto" w:fill="FFFFFF"/>
        <w:tabs>
          <w:tab w:val="left" w:pos="568"/>
        </w:tabs>
        <w:ind w:left="0" w:firstLine="709"/>
        <w:jc w:val="both"/>
        <w:rPr>
          <w:bCs/>
        </w:rPr>
      </w:pPr>
      <w:r w:rsidRPr="00B254B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B254B4">
        <w:rPr>
          <w:bCs/>
        </w:rPr>
        <w:lastRenderedPageBreak/>
        <w:t>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A1416B">
      <w:pPr>
        <w:pStyle w:val="ae"/>
        <w:numPr>
          <w:ilvl w:val="0"/>
          <w:numId w:val="31"/>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28"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4A47C2">
      <w:pPr>
        <w:pStyle w:val="ae"/>
        <w:numPr>
          <w:ilvl w:val="1"/>
          <w:numId w:val="13"/>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4A47C2">
      <w:pPr>
        <w:pStyle w:val="ae"/>
        <w:numPr>
          <w:ilvl w:val="1"/>
          <w:numId w:val="13"/>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9"/>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1"/>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32"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2"/>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A1416B">
      <w:pPr>
        <w:pStyle w:val="ae"/>
        <w:numPr>
          <w:ilvl w:val="1"/>
          <w:numId w:val="31"/>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A1416B">
      <w:pPr>
        <w:pStyle w:val="ae"/>
        <w:numPr>
          <w:ilvl w:val="0"/>
          <w:numId w:val="31"/>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A1416B">
      <w:pPr>
        <w:pStyle w:val="ae"/>
        <w:numPr>
          <w:ilvl w:val="1"/>
          <w:numId w:val="31"/>
        </w:numPr>
        <w:shd w:val="clear" w:color="auto" w:fill="FFFFFF"/>
        <w:tabs>
          <w:tab w:val="left" w:pos="1134"/>
          <w:tab w:val="left" w:pos="1418"/>
        </w:tabs>
        <w:ind w:left="0" w:firstLine="709"/>
        <w:jc w:val="both"/>
      </w:pPr>
      <w:r w:rsidRPr="00B254B4">
        <w:rPr>
          <w:bCs/>
        </w:rPr>
        <w:lastRenderedPageBreak/>
        <w:t>Каждая</w:t>
      </w:r>
      <w:r w:rsidRPr="00B254B4">
        <w:t xml:space="preserve"> из Сторон заявляет и подтверждает другой Стороне, что: </w:t>
      </w:r>
    </w:p>
    <w:p w:rsidR="005F149E" w:rsidRPr="00B254B4" w:rsidRDefault="005F149E" w:rsidP="004A47C2">
      <w:pPr>
        <w:pStyle w:val="ae"/>
        <w:numPr>
          <w:ilvl w:val="0"/>
          <w:numId w:val="10"/>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4A47C2">
      <w:pPr>
        <w:pStyle w:val="ae"/>
        <w:numPr>
          <w:ilvl w:val="0"/>
          <w:numId w:val="10"/>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4A47C2">
      <w:pPr>
        <w:pStyle w:val="ae"/>
        <w:numPr>
          <w:ilvl w:val="0"/>
          <w:numId w:val="10"/>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4A47C2">
      <w:pPr>
        <w:pStyle w:val="ae"/>
        <w:numPr>
          <w:ilvl w:val="0"/>
          <w:numId w:val="10"/>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4A47C2">
      <w:pPr>
        <w:pStyle w:val="ae"/>
        <w:numPr>
          <w:ilvl w:val="0"/>
          <w:numId w:val="10"/>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A1416B">
      <w:pPr>
        <w:pStyle w:val="ae"/>
        <w:numPr>
          <w:ilvl w:val="1"/>
          <w:numId w:val="31"/>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4A47C2">
      <w:pPr>
        <w:pStyle w:val="ae"/>
        <w:numPr>
          <w:ilvl w:val="0"/>
          <w:numId w:val="12"/>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4A47C2">
      <w:pPr>
        <w:pStyle w:val="ae"/>
        <w:numPr>
          <w:ilvl w:val="0"/>
          <w:numId w:val="12"/>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4A47C2">
      <w:pPr>
        <w:pStyle w:val="ae"/>
        <w:numPr>
          <w:ilvl w:val="0"/>
          <w:numId w:val="12"/>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4A47C2">
      <w:pPr>
        <w:pStyle w:val="ae"/>
        <w:numPr>
          <w:ilvl w:val="0"/>
          <w:numId w:val="12"/>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4A47C2">
      <w:pPr>
        <w:pStyle w:val="ae"/>
        <w:numPr>
          <w:ilvl w:val="0"/>
          <w:numId w:val="11"/>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452B3D" w:rsidRDefault="005F149E" w:rsidP="004A47C2">
      <w:pPr>
        <w:pStyle w:val="ae"/>
        <w:numPr>
          <w:ilvl w:val="0"/>
          <w:numId w:val="11"/>
        </w:numPr>
        <w:shd w:val="clear" w:color="auto" w:fill="FFFFFF"/>
        <w:tabs>
          <w:tab w:val="left" w:pos="567"/>
          <w:tab w:val="left" w:pos="1418"/>
        </w:tabs>
        <w:ind w:left="0" w:firstLine="709"/>
        <w:jc w:val="both"/>
      </w:pPr>
      <w:r w:rsidRPr="00B254B4">
        <w:t xml:space="preserve">Подрядчик состоит в СРО, основанной на членстве </w:t>
      </w:r>
      <w:r w:rsidRPr="00452B3D">
        <w:t>лиц, выполняющих инженерные изыскания / осуществляющих подготовку проектной документации;</w:t>
      </w:r>
    </w:p>
    <w:p w:rsidR="005F149E" w:rsidRPr="00B254B4" w:rsidRDefault="005F149E" w:rsidP="004A47C2">
      <w:pPr>
        <w:pStyle w:val="ae"/>
        <w:numPr>
          <w:ilvl w:val="0"/>
          <w:numId w:val="11"/>
        </w:numPr>
        <w:shd w:val="clear" w:color="auto" w:fill="FFFFFF"/>
        <w:tabs>
          <w:tab w:val="left" w:pos="567"/>
          <w:tab w:val="left" w:pos="1418"/>
        </w:tabs>
        <w:ind w:left="0" w:firstLine="709"/>
        <w:jc w:val="both"/>
      </w:pPr>
      <w:r w:rsidRPr="00452B3D">
        <w:t>Подрядчик имеет в штате по основному месту работы не менее 2 (двух) специалистов по организации инженерных изысканий / архитектурно-строительного</w:t>
      </w:r>
      <w:r w:rsidRPr="00B254B4">
        <w:t xml:space="preserve">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4A47C2">
      <w:pPr>
        <w:pStyle w:val="ae"/>
        <w:numPr>
          <w:ilvl w:val="0"/>
          <w:numId w:val="11"/>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4A47C2">
      <w:pPr>
        <w:pStyle w:val="ae"/>
        <w:numPr>
          <w:ilvl w:val="0"/>
          <w:numId w:val="11"/>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4A47C2">
      <w:pPr>
        <w:pStyle w:val="ae"/>
        <w:numPr>
          <w:ilvl w:val="0"/>
          <w:numId w:val="11"/>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4A47C2">
      <w:pPr>
        <w:pStyle w:val="ae"/>
        <w:numPr>
          <w:ilvl w:val="0"/>
          <w:numId w:val="11"/>
        </w:numPr>
        <w:shd w:val="clear" w:color="auto" w:fill="FFFFFF"/>
        <w:tabs>
          <w:tab w:val="left" w:pos="567"/>
          <w:tab w:val="left" w:pos="1418"/>
        </w:tabs>
        <w:ind w:left="0" w:firstLine="709"/>
        <w:jc w:val="both"/>
      </w:pPr>
      <w:r w:rsidRPr="00B254B4">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452B3D" w:rsidRDefault="005F149E" w:rsidP="004A47C2">
      <w:pPr>
        <w:pStyle w:val="ae"/>
        <w:numPr>
          <w:ilvl w:val="0"/>
          <w:numId w:val="11"/>
        </w:numPr>
        <w:shd w:val="clear" w:color="auto" w:fill="FFFFFF"/>
        <w:tabs>
          <w:tab w:val="left" w:pos="567"/>
          <w:tab w:val="left" w:pos="1418"/>
        </w:tabs>
        <w:ind w:left="0" w:firstLine="709"/>
        <w:jc w:val="both"/>
      </w:pPr>
      <w:r w:rsidRPr="00B254B4">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w:t>
      </w:r>
      <w:r w:rsidRPr="00452B3D">
        <w:t>решение Заказчика заключить Договор на указанных в нем условиях;</w:t>
      </w:r>
    </w:p>
    <w:p w:rsidR="005F149E" w:rsidRPr="00452B3D" w:rsidRDefault="005F149E" w:rsidP="004A47C2">
      <w:pPr>
        <w:pStyle w:val="ae"/>
        <w:numPr>
          <w:ilvl w:val="0"/>
          <w:numId w:val="11"/>
        </w:numPr>
        <w:shd w:val="clear" w:color="auto" w:fill="FFFFFF"/>
        <w:tabs>
          <w:tab w:val="left" w:pos="567"/>
          <w:tab w:val="left" w:pos="1418"/>
        </w:tabs>
        <w:ind w:left="0" w:firstLine="709"/>
        <w:jc w:val="both"/>
      </w:pPr>
      <w:r w:rsidRPr="00452B3D">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A1416B">
      <w:pPr>
        <w:numPr>
          <w:ilvl w:val="1"/>
          <w:numId w:val="31"/>
        </w:numPr>
        <w:spacing w:line="240" w:lineRule="auto"/>
        <w:ind w:left="0" w:firstLine="709"/>
        <w:rPr>
          <w:snapToGrid/>
          <w:sz w:val="24"/>
          <w:szCs w:val="24"/>
        </w:rPr>
      </w:pPr>
      <w:r w:rsidRPr="00452B3D">
        <w:rPr>
          <w:snapToGrid/>
          <w:sz w:val="24"/>
          <w:szCs w:val="24"/>
        </w:rPr>
        <w:t>При заключении и исполнении</w:t>
      </w:r>
      <w:r w:rsidRPr="00B254B4">
        <w:rPr>
          <w:snapToGrid/>
          <w:sz w:val="24"/>
          <w:szCs w:val="24"/>
        </w:rPr>
        <w:t xml:space="preserve">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A1416B">
      <w:pPr>
        <w:pStyle w:val="ae"/>
        <w:numPr>
          <w:ilvl w:val="1"/>
          <w:numId w:val="31"/>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A1416B">
      <w:pPr>
        <w:pStyle w:val="ae"/>
        <w:numPr>
          <w:ilvl w:val="1"/>
          <w:numId w:val="31"/>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A1416B">
      <w:pPr>
        <w:pStyle w:val="ae"/>
        <w:numPr>
          <w:ilvl w:val="0"/>
          <w:numId w:val="31"/>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00452B3D">
        <w:t>.8</w:t>
      </w:r>
      <w:r w:rsidRPr="00B254B4">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4A47C2">
      <w:pPr>
        <w:pStyle w:val="ae"/>
        <w:numPr>
          <w:ilvl w:val="0"/>
          <w:numId w:val="9"/>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4A47C2">
      <w:pPr>
        <w:pStyle w:val="ae"/>
        <w:numPr>
          <w:ilvl w:val="0"/>
          <w:numId w:val="9"/>
        </w:numPr>
        <w:tabs>
          <w:tab w:val="left" w:pos="1134"/>
        </w:tabs>
        <w:ind w:left="0" w:right="23" w:firstLine="709"/>
        <w:jc w:val="both"/>
      </w:pPr>
      <w:r w:rsidRPr="00B254B4">
        <w:lastRenderedPageBreak/>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4A47C2">
      <w:pPr>
        <w:pStyle w:val="ae"/>
        <w:numPr>
          <w:ilvl w:val="0"/>
          <w:numId w:val="9"/>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452B3D" w:rsidRDefault="005F149E" w:rsidP="004A47C2">
      <w:pPr>
        <w:pStyle w:val="ae"/>
        <w:numPr>
          <w:ilvl w:val="0"/>
          <w:numId w:val="9"/>
        </w:numPr>
        <w:tabs>
          <w:tab w:val="left" w:pos="1134"/>
        </w:tabs>
        <w:ind w:left="0" w:right="23" w:firstLine="709"/>
        <w:jc w:val="both"/>
      </w:pPr>
      <w:r w:rsidRPr="00452B3D">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452B3D">
        <w:rPr>
          <w:rStyle w:val="a8"/>
          <w:vertAlign w:val="baseline"/>
        </w:rPr>
        <w:t>;</w:t>
      </w:r>
    </w:p>
    <w:p w:rsidR="005F149E" w:rsidRPr="00452B3D" w:rsidRDefault="005F149E" w:rsidP="004A47C2">
      <w:pPr>
        <w:pStyle w:val="ae"/>
        <w:numPr>
          <w:ilvl w:val="0"/>
          <w:numId w:val="9"/>
        </w:numPr>
        <w:tabs>
          <w:tab w:val="left" w:pos="1134"/>
        </w:tabs>
        <w:ind w:left="0" w:right="23" w:firstLine="709"/>
        <w:jc w:val="both"/>
      </w:pPr>
      <w:r w:rsidRPr="00452B3D">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452B3D" w:rsidRDefault="005F149E" w:rsidP="004A47C2">
      <w:pPr>
        <w:pStyle w:val="ae"/>
        <w:numPr>
          <w:ilvl w:val="0"/>
          <w:numId w:val="9"/>
        </w:numPr>
        <w:tabs>
          <w:tab w:val="left" w:pos="1134"/>
        </w:tabs>
        <w:ind w:left="0" w:right="23" w:firstLine="709"/>
        <w:jc w:val="both"/>
      </w:pPr>
      <w:r w:rsidRPr="00452B3D">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4A47C2">
      <w:pPr>
        <w:pStyle w:val="ae"/>
        <w:numPr>
          <w:ilvl w:val="0"/>
          <w:numId w:val="9"/>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4A47C2">
      <w:pPr>
        <w:pStyle w:val="ae"/>
        <w:numPr>
          <w:ilvl w:val="0"/>
          <w:numId w:val="9"/>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4A47C2">
      <w:pPr>
        <w:pStyle w:val="ae"/>
        <w:numPr>
          <w:ilvl w:val="0"/>
          <w:numId w:val="9"/>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452B3D" w:rsidRDefault="005F149E" w:rsidP="004A47C2">
      <w:pPr>
        <w:pStyle w:val="ae"/>
        <w:numPr>
          <w:ilvl w:val="0"/>
          <w:numId w:val="20"/>
        </w:numPr>
        <w:shd w:val="clear" w:color="auto" w:fill="FFFFFF"/>
        <w:tabs>
          <w:tab w:val="left" w:pos="1418"/>
        </w:tabs>
        <w:ind w:left="0" w:firstLine="709"/>
        <w:jc w:val="both"/>
      </w:pPr>
      <w:r w:rsidRPr="00B254B4">
        <w:t xml:space="preserve">передать Заказчику результаты выполненных Работ, техническую и иную полученную </w:t>
      </w:r>
      <w:r w:rsidRPr="00452B3D">
        <w:t>документацию</w:t>
      </w:r>
      <w:r w:rsidRPr="00452B3D">
        <w:rPr>
          <w:bCs/>
        </w:rPr>
        <w:t>;</w:t>
      </w:r>
    </w:p>
    <w:p w:rsidR="005F149E" w:rsidRPr="00452B3D" w:rsidRDefault="005F149E" w:rsidP="004A47C2">
      <w:pPr>
        <w:pStyle w:val="ae"/>
        <w:numPr>
          <w:ilvl w:val="0"/>
          <w:numId w:val="20"/>
        </w:numPr>
        <w:shd w:val="clear" w:color="auto" w:fill="FFFFFF"/>
        <w:tabs>
          <w:tab w:val="left" w:pos="1418"/>
        </w:tabs>
        <w:ind w:left="0" w:firstLine="709"/>
        <w:jc w:val="both"/>
        <w:rPr>
          <w:rFonts w:cs="Verdana"/>
        </w:rPr>
      </w:pPr>
      <w:r w:rsidRPr="00452B3D">
        <w:t>вывезти с места производства Работ собственную строительную технику</w:t>
      </w:r>
      <w:r w:rsidRPr="00452B3D">
        <w:rPr>
          <w:rFonts w:cs="Verdana"/>
        </w:rPr>
        <w:t xml:space="preserve"> и персонал Подрядчика; </w:t>
      </w:r>
    </w:p>
    <w:p w:rsidR="005F149E" w:rsidRPr="00452B3D" w:rsidRDefault="005F149E" w:rsidP="004A47C2">
      <w:pPr>
        <w:pStyle w:val="ae"/>
        <w:numPr>
          <w:ilvl w:val="0"/>
          <w:numId w:val="20"/>
        </w:numPr>
        <w:shd w:val="clear" w:color="auto" w:fill="FFFFFF"/>
        <w:tabs>
          <w:tab w:val="left" w:pos="1418"/>
        </w:tabs>
        <w:ind w:left="0" w:firstLine="709"/>
        <w:jc w:val="both"/>
        <w:rPr>
          <w:rFonts w:cs="Verdana"/>
        </w:rPr>
      </w:pPr>
      <w:r w:rsidRPr="00452B3D">
        <w:rPr>
          <w:rFonts w:cs="Verdana"/>
        </w:rPr>
        <w:t xml:space="preserve">удалить </w:t>
      </w:r>
      <w:r w:rsidRPr="00452B3D">
        <w:t xml:space="preserve">с места производства Работ </w:t>
      </w:r>
      <w:r w:rsidRPr="00452B3D">
        <w:rPr>
          <w:rFonts w:cs="Verdana"/>
        </w:rPr>
        <w:t>весь мусор и все остаточные продукты любого рода и оставить место производства Работ чистым и безопасным.</w:t>
      </w:r>
    </w:p>
    <w:p w:rsidR="005F149E" w:rsidRPr="00B254B4" w:rsidRDefault="005F149E" w:rsidP="00A1416B">
      <w:pPr>
        <w:pStyle w:val="ae"/>
        <w:numPr>
          <w:ilvl w:val="1"/>
          <w:numId w:val="31"/>
        </w:numPr>
        <w:shd w:val="clear" w:color="auto" w:fill="FFFFFF"/>
        <w:tabs>
          <w:tab w:val="left" w:pos="1134"/>
        </w:tabs>
        <w:ind w:left="0" w:firstLine="709"/>
        <w:jc w:val="both"/>
      </w:pPr>
      <w:r w:rsidRPr="00452B3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w:t>
      </w:r>
      <w:r w:rsidRPr="00B254B4">
        <w:t xml:space="preserve">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A1416B">
      <w:pPr>
        <w:pStyle w:val="ae"/>
        <w:numPr>
          <w:ilvl w:val="0"/>
          <w:numId w:val="31"/>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A1416B">
      <w:pPr>
        <w:pStyle w:val="ae"/>
        <w:numPr>
          <w:ilvl w:val="1"/>
          <w:numId w:val="31"/>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A1416B">
      <w:pPr>
        <w:pStyle w:val="ae"/>
        <w:numPr>
          <w:ilvl w:val="1"/>
          <w:numId w:val="31"/>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00452B3D">
        <w:rPr>
          <w:bCs/>
        </w:rPr>
        <w:t>Приморского края</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A1416B">
      <w:pPr>
        <w:pStyle w:val="ae"/>
        <w:numPr>
          <w:ilvl w:val="1"/>
          <w:numId w:val="31"/>
        </w:numPr>
        <w:shd w:val="clear" w:color="auto" w:fill="FFFFFF"/>
        <w:tabs>
          <w:tab w:val="left" w:pos="1134"/>
          <w:tab w:val="left" w:pos="1418"/>
        </w:tabs>
        <w:ind w:left="0" w:firstLine="709"/>
        <w:jc w:val="both"/>
        <w:rPr>
          <w:bCs/>
        </w:rPr>
      </w:pPr>
      <w:r w:rsidRPr="00B254B4">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w:t>
      </w:r>
      <w:r w:rsidR="00452B3D">
        <w:rPr>
          <w:bCs/>
        </w:rPr>
        <w:t>8</w:t>
      </w:r>
      <w:r w:rsidRPr="00B254B4">
        <w:rPr>
          <w:bCs/>
        </w:rPr>
        <w:t xml:space="preserve"> Договора.</w:t>
      </w:r>
    </w:p>
    <w:p w:rsidR="005F149E" w:rsidRPr="00B254B4" w:rsidRDefault="005F149E" w:rsidP="00A1416B">
      <w:pPr>
        <w:pStyle w:val="ae"/>
        <w:numPr>
          <w:ilvl w:val="1"/>
          <w:numId w:val="31"/>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A1416B">
      <w:pPr>
        <w:pStyle w:val="ae"/>
        <w:numPr>
          <w:ilvl w:val="1"/>
          <w:numId w:val="31"/>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A1416B">
      <w:pPr>
        <w:pStyle w:val="ae"/>
        <w:numPr>
          <w:ilvl w:val="0"/>
          <w:numId w:val="31"/>
        </w:numPr>
        <w:shd w:val="clear" w:color="auto" w:fill="FFFFFF"/>
        <w:tabs>
          <w:tab w:val="left" w:pos="426"/>
        </w:tabs>
        <w:ind w:left="0" w:firstLine="0"/>
        <w:jc w:val="center"/>
        <w:rPr>
          <w:b/>
          <w:bCs/>
        </w:rPr>
      </w:pPr>
      <w:r w:rsidRPr="00B254B4">
        <w:rPr>
          <w:b/>
          <w:bCs/>
        </w:rPr>
        <w:t>Заключительные положения</w:t>
      </w:r>
    </w:p>
    <w:p w:rsidR="005F149E" w:rsidRDefault="005F149E" w:rsidP="00A1416B">
      <w:pPr>
        <w:pStyle w:val="ae"/>
        <w:numPr>
          <w:ilvl w:val="1"/>
          <w:numId w:val="31"/>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p>
    <w:p w:rsidR="00B52853" w:rsidRDefault="00B52853" w:rsidP="00B52853">
      <w:pPr>
        <w:pStyle w:val="ae"/>
        <w:shd w:val="clear" w:color="auto" w:fill="FFFFFF"/>
        <w:tabs>
          <w:tab w:val="left" w:pos="1134"/>
        </w:tabs>
        <w:ind w:left="0" w:firstLine="709"/>
        <w:jc w:val="both"/>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B52853" w:rsidRDefault="00B52853" w:rsidP="00B52853">
      <w:pPr>
        <w:pStyle w:val="ae"/>
        <w:shd w:val="clear" w:color="auto" w:fill="FFFFFF"/>
        <w:tabs>
          <w:tab w:val="left" w:pos="1134"/>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1195" w:rsidRPr="00BB3A42">
        <w:rPr>
          <w:rStyle w:val="a8"/>
          <w:highlight w:val="lightGray"/>
        </w:rPr>
        <w:footnoteReference w:id="8"/>
      </w:r>
    </w:p>
    <w:p w:rsidR="005F149E" w:rsidRDefault="005F149E" w:rsidP="00A1416B">
      <w:pPr>
        <w:pStyle w:val="ae"/>
        <w:numPr>
          <w:ilvl w:val="1"/>
          <w:numId w:val="31"/>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w:t>
      </w:r>
      <w:r w:rsidR="00452B3D">
        <w:t>7</w:t>
      </w:r>
      <w:r w:rsidRPr="00B254B4">
        <w:t xml:space="preserve"> Договора. </w:t>
      </w:r>
    </w:p>
    <w:p w:rsidR="00452B3D" w:rsidRPr="00B254B4" w:rsidRDefault="00452B3D" w:rsidP="00A1416B">
      <w:pPr>
        <w:pStyle w:val="ae"/>
        <w:numPr>
          <w:ilvl w:val="1"/>
          <w:numId w:val="31"/>
        </w:numPr>
        <w:shd w:val="clear" w:color="auto" w:fill="FFFFFF"/>
        <w:tabs>
          <w:tab w:val="left" w:pos="1134"/>
        </w:tabs>
        <w:ind w:left="0" w:firstLine="709"/>
        <w:jc w:val="both"/>
      </w:pPr>
      <w:r w:rsidRPr="00511FA6">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A1416B">
      <w:pPr>
        <w:pStyle w:val="ae"/>
        <w:numPr>
          <w:ilvl w:val="1"/>
          <w:numId w:val="31"/>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w:t>
      </w:r>
      <w:r w:rsidR="00452B3D">
        <w:t>8</w:t>
      </w:r>
      <w:r w:rsidRPr="00B254B4">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A1416B">
      <w:pPr>
        <w:pStyle w:val="ae"/>
        <w:numPr>
          <w:ilvl w:val="1"/>
          <w:numId w:val="31"/>
        </w:numPr>
        <w:shd w:val="clear" w:color="auto" w:fill="FFFFFF"/>
        <w:tabs>
          <w:tab w:val="left" w:pos="1134"/>
        </w:tabs>
        <w:ind w:left="0" w:firstLine="709"/>
        <w:jc w:val="both"/>
      </w:pPr>
      <w:bookmarkStart w:id="34"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w:t>
      </w:r>
      <w:r w:rsidR="00452B3D">
        <w:t>8</w:t>
      </w:r>
      <w:r w:rsidRPr="00B254B4">
        <w:t xml:space="preserve"> Договора.</w:t>
      </w:r>
      <w:bookmarkEnd w:id="34"/>
      <w:r w:rsidRPr="00B254B4">
        <w:t xml:space="preserve"> </w:t>
      </w:r>
    </w:p>
    <w:p w:rsidR="005F149E" w:rsidRPr="00B254B4" w:rsidRDefault="005F149E" w:rsidP="00A1416B">
      <w:pPr>
        <w:pStyle w:val="ae"/>
        <w:numPr>
          <w:ilvl w:val="1"/>
          <w:numId w:val="31"/>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9C4C5D" w:rsidRDefault="009C4C5D" w:rsidP="00A1416B">
      <w:pPr>
        <w:pStyle w:val="ae"/>
        <w:numPr>
          <w:ilvl w:val="2"/>
          <w:numId w:val="35"/>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 xml:space="preserve">в дату фактического вручения почтового отправления, либо в день удостоверения работником </w:t>
      </w:r>
      <w:r w:rsidRPr="009C4C5D">
        <w:lastRenderedPageBreak/>
        <w:t>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A1416B">
      <w:pPr>
        <w:pStyle w:val="ae"/>
        <w:numPr>
          <w:ilvl w:val="2"/>
          <w:numId w:val="35"/>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6"/>
    </w:p>
    <w:p w:rsidR="005F149E" w:rsidRPr="009C4C5D" w:rsidRDefault="009C4C5D" w:rsidP="00A1416B">
      <w:pPr>
        <w:pStyle w:val="ae"/>
        <w:numPr>
          <w:ilvl w:val="2"/>
          <w:numId w:val="35"/>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w:t>
      </w:r>
      <w:r w:rsidR="00452B3D">
        <w:rPr>
          <w:bCs/>
        </w:rPr>
        <w:t>8</w:t>
      </w:r>
      <w:r w:rsidRPr="00B254B4">
        <w:rPr>
          <w:bCs/>
        </w:rPr>
        <w:t>.1,1</w:t>
      </w:r>
      <w:r w:rsidR="009C4C5D">
        <w:rPr>
          <w:bCs/>
        </w:rPr>
        <w:t>6</w:t>
      </w:r>
      <w:r w:rsidR="00452B3D">
        <w:rPr>
          <w:bCs/>
        </w:rPr>
        <w:t>.8</w:t>
      </w:r>
      <w:r w:rsidRPr="00B254B4">
        <w:rPr>
          <w:bCs/>
        </w:rPr>
        <w:t xml:space="preserve">.2 Договора. </w:t>
      </w:r>
    </w:p>
    <w:p w:rsidR="001814BA" w:rsidRPr="00A93DF7" w:rsidRDefault="001814BA" w:rsidP="001814BA">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54B4" w:rsidRDefault="005F149E" w:rsidP="00A1416B">
      <w:pPr>
        <w:numPr>
          <w:ilvl w:val="1"/>
          <w:numId w:val="35"/>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A1416B">
      <w:pPr>
        <w:pStyle w:val="ae"/>
        <w:numPr>
          <w:ilvl w:val="1"/>
          <w:numId w:val="35"/>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A1416B">
      <w:pPr>
        <w:pStyle w:val="ae"/>
        <w:numPr>
          <w:ilvl w:val="1"/>
          <w:numId w:val="35"/>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A1416B">
      <w:pPr>
        <w:pStyle w:val="ae"/>
        <w:numPr>
          <w:ilvl w:val="1"/>
          <w:numId w:val="35"/>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452B3D" w:rsidRDefault="00452B3D" w:rsidP="00A1416B">
      <w:pPr>
        <w:pStyle w:val="ae"/>
        <w:numPr>
          <w:ilvl w:val="1"/>
          <w:numId w:val="35"/>
        </w:numPr>
        <w:shd w:val="clear" w:color="auto" w:fill="FFFFFF"/>
        <w:tabs>
          <w:tab w:val="left" w:pos="1134"/>
        </w:tabs>
        <w:ind w:left="0" w:firstLine="709"/>
        <w:jc w:val="both"/>
        <w:rPr>
          <w:bCs/>
          <w:snapToGrid w:val="0"/>
        </w:rPr>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156730" w:rsidRPr="00156730" w:rsidRDefault="00156730" w:rsidP="00156730">
      <w:pPr>
        <w:widowControl w:val="0"/>
        <w:tabs>
          <w:tab w:val="left" w:pos="993"/>
        </w:tabs>
        <w:autoSpaceDN w:val="0"/>
        <w:adjustRightInd w:val="0"/>
        <w:spacing w:line="240" w:lineRule="auto"/>
        <w:ind w:right="-2" w:firstLine="709"/>
        <w:rPr>
          <w:bCs/>
          <w:iCs/>
          <w:sz w:val="24"/>
        </w:rPr>
      </w:pPr>
      <w:r w:rsidRPr="00156730">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56730" w:rsidRPr="00156730" w:rsidRDefault="00156730" w:rsidP="00156730">
      <w:pPr>
        <w:shd w:val="clear" w:color="auto" w:fill="FFFFFF"/>
        <w:tabs>
          <w:tab w:val="left" w:pos="1134"/>
        </w:tabs>
        <w:spacing w:line="240" w:lineRule="auto"/>
        <w:ind w:firstLine="709"/>
        <w:rPr>
          <w:bCs/>
          <w:iCs/>
          <w:sz w:val="24"/>
        </w:rPr>
      </w:pPr>
      <w:r w:rsidRPr="00156730">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54B4" w:rsidRDefault="005F149E" w:rsidP="00A1416B">
      <w:pPr>
        <w:pStyle w:val="ae"/>
        <w:numPr>
          <w:ilvl w:val="0"/>
          <w:numId w:val="35"/>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Приложение № 3 – Сводная смета с приложениями;</w:t>
      </w:r>
    </w:p>
    <w:p w:rsidR="005F149E" w:rsidRPr="00B254B4" w:rsidRDefault="005F149E" w:rsidP="005F149E">
      <w:pPr>
        <w:pStyle w:val="ae"/>
        <w:shd w:val="clear" w:color="auto" w:fill="FFFFFF"/>
        <w:ind w:left="0"/>
        <w:jc w:val="both"/>
        <w:rPr>
          <w:bCs/>
        </w:rPr>
      </w:pPr>
      <w:r w:rsidRPr="003013F1">
        <w:rPr>
          <w:bCs/>
        </w:rPr>
        <w:t xml:space="preserve">Приложение № 4.1 – </w:t>
      </w:r>
      <w:r w:rsidRPr="003013F1">
        <w:rPr>
          <w:bCs/>
          <w:iCs/>
        </w:rPr>
        <w:t xml:space="preserve">Форма Акта </w:t>
      </w:r>
      <w:r w:rsidRPr="003013F1">
        <w:rPr>
          <w:bCs/>
        </w:rPr>
        <w:t>сдачи-п</w:t>
      </w:r>
      <w:r w:rsidR="003013F1" w:rsidRPr="003013F1">
        <w:rPr>
          <w:bCs/>
        </w:rPr>
        <w:t>риемки места производства Работ</w:t>
      </w:r>
      <w:r w:rsidR="003013F1">
        <w:rPr>
          <w:bCs/>
        </w:rPr>
        <w:t>;</w:t>
      </w:r>
    </w:p>
    <w:p w:rsidR="005F149E" w:rsidRPr="00B254B4" w:rsidRDefault="005F149E" w:rsidP="005F149E">
      <w:pPr>
        <w:pStyle w:val="ae"/>
        <w:shd w:val="clear" w:color="auto" w:fill="FFFFFF"/>
        <w:ind w:left="0"/>
        <w:jc w:val="both"/>
        <w:rPr>
          <w:bCs/>
        </w:rPr>
      </w:pPr>
      <w:r w:rsidRPr="00B254B4">
        <w:rPr>
          <w:bCs/>
        </w:rPr>
        <w:t>Приложение № 4.2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B254B4" w:rsidRDefault="005F149E" w:rsidP="005F149E">
      <w:pPr>
        <w:pStyle w:val="ae"/>
        <w:shd w:val="clear" w:color="auto" w:fill="FFFFFF"/>
        <w:ind w:left="0"/>
        <w:jc w:val="both"/>
        <w:rPr>
          <w:bCs/>
          <w:snapToGrid w:val="0"/>
        </w:rPr>
      </w:pPr>
      <w:r w:rsidRPr="002A0388">
        <w:rPr>
          <w:bCs/>
          <w:snapToGrid w:val="0"/>
          <w:highlight w:val="lightGray"/>
        </w:rPr>
        <w:lastRenderedPageBreak/>
        <w:t>Приложение № 8 – Форма справки</w:t>
      </w:r>
      <w:r w:rsidRPr="002A0388">
        <w:rPr>
          <w:b/>
          <w:bCs/>
          <w:color w:val="000000"/>
          <w:highlight w:val="lightGray"/>
        </w:rPr>
        <w:t xml:space="preserve"> </w:t>
      </w:r>
      <w:r w:rsidRPr="002A0388">
        <w:rPr>
          <w:bCs/>
          <w:highlight w:val="lightGray"/>
        </w:rPr>
        <w:t>о заключенных Подрядчи</w:t>
      </w:r>
      <w:r w:rsidR="001A5390">
        <w:rPr>
          <w:bCs/>
          <w:highlight w:val="lightGray"/>
        </w:rPr>
        <w:t>ком договорах с Субподрядчиками</w:t>
      </w:r>
      <w:r w:rsidRPr="002A0388">
        <w:rPr>
          <w:bCs/>
          <w:snapToGrid w:val="0"/>
          <w:highlight w:val="lightGray"/>
        </w:rPr>
        <w:t>;</w:t>
      </w:r>
    </w:p>
    <w:p w:rsidR="005F149E" w:rsidRDefault="005F149E" w:rsidP="005F149E">
      <w:pPr>
        <w:pStyle w:val="ae"/>
        <w:shd w:val="clear" w:color="auto" w:fill="FFFFFF"/>
        <w:ind w:left="0"/>
        <w:jc w:val="both"/>
        <w:rPr>
          <w:bCs/>
          <w:snapToGrid w:val="0"/>
        </w:rPr>
      </w:pPr>
      <w:r w:rsidRPr="00B254B4">
        <w:rPr>
          <w:bCs/>
          <w:snapToGrid w:val="0"/>
        </w:rPr>
        <w:t>Приложение № 9 – Критерии отбора Банков-Гарантов.</w:t>
      </w:r>
    </w:p>
    <w:p w:rsidR="005F149E" w:rsidRDefault="005F149E" w:rsidP="00A1416B">
      <w:pPr>
        <w:pStyle w:val="ae"/>
        <w:numPr>
          <w:ilvl w:val="0"/>
          <w:numId w:val="35"/>
        </w:numPr>
        <w:shd w:val="clear" w:color="auto" w:fill="FFFFFF"/>
        <w:tabs>
          <w:tab w:val="left" w:pos="426"/>
        </w:tabs>
        <w:ind w:left="0" w:firstLine="0"/>
        <w:jc w:val="center"/>
        <w:rPr>
          <w:b/>
          <w:bCs/>
        </w:rPr>
      </w:pPr>
      <w:r w:rsidRPr="00B254B4">
        <w:rPr>
          <w:b/>
          <w:bCs/>
        </w:rPr>
        <w:t>Адреса и платежные реквизиты Сторон</w:t>
      </w:r>
    </w:p>
    <w:tbl>
      <w:tblPr>
        <w:tblW w:w="9747" w:type="dxa"/>
        <w:tblInd w:w="-108" w:type="dxa"/>
        <w:tblLook w:val="01E0" w:firstRow="1" w:lastRow="1" w:firstColumn="1" w:lastColumn="1" w:noHBand="0" w:noVBand="0"/>
      </w:tblPr>
      <w:tblGrid>
        <w:gridCol w:w="108"/>
        <w:gridCol w:w="4820"/>
        <w:gridCol w:w="108"/>
        <w:gridCol w:w="4603"/>
        <w:gridCol w:w="108"/>
      </w:tblGrid>
      <w:tr w:rsidR="003013F1" w:rsidRPr="00703C37" w:rsidTr="00C47EA1">
        <w:trPr>
          <w:gridBefore w:val="1"/>
          <w:wBefore w:w="108" w:type="dxa"/>
        </w:trPr>
        <w:tc>
          <w:tcPr>
            <w:tcW w:w="4928" w:type="dxa"/>
            <w:gridSpan w:val="2"/>
            <w:shd w:val="clear" w:color="auto" w:fill="auto"/>
          </w:tcPr>
          <w:p w:rsidR="003013F1" w:rsidRPr="00703C37" w:rsidRDefault="003013F1" w:rsidP="00C47EA1">
            <w:pPr>
              <w:spacing w:line="240" w:lineRule="auto"/>
              <w:ind w:firstLine="0"/>
              <w:rPr>
                <w:sz w:val="24"/>
                <w:szCs w:val="24"/>
              </w:rPr>
            </w:pPr>
            <w:r w:rsidRPr="00703C37">
              <w:rPr>
                <w:sz w:val="24"/>
                <w:szCs w:val="24"/>
              </w:rPr>
              <w:t>ЗАКАЗЧИК:</w:t>
            </w:r>
          </w:p>
        </w:tc>
        <w:tc>
          <w:tcPr>
            <w:tcW w:w="4711" w:type="dxa"/>
            <w:gridSpan w:val="2"/>
            <w:shd w:val="clear" w:color="auto" w:fill="auto"/>
          </w:tcPr>
          <w:p w:rsidR="003013F1" w:rsidRPr="00703C37" w:rsidRDefault="003013F1" w:rsidP="00C47EA1">
            <w:pPr>
              <w:spacing w:line="240" w:lineRule="auto"/>
              <w:ind w:firstLine="0"/>
              <w:rPr>
                <w:sz w:val="24"/>
                <w:szCs w:val="24"/>
              </w:rPr>
            </w:pPr>
            <w:r w:rsidRPr="00703C37">
              <w:rPr>
                <w:sz w:val="24"/>
                <w:szCs w:val="24"/>
              </w:rPr>
              <w:t>ПОДРЯДЧИК:</w:t>
            </w:r>
          </w:p>
        </w:tc>
      </w:tr>
      <w:tr w:rsidR="003013F1" w:rsidRPr="00703C37" w:rsidTr="00C47EA1">
        <w:trPr>
          <w:gridAfter w:val="1"/>
          <w:wAfter w:w="108" w:type="dxa"/>
        </w:trPr>
        <w:tc>
          <w:tcPr>
            <w:tcW w:w="4928" w:type="dxa"/>
            <w:gridSpan w:val="2"/>
            <w:shd w:val="clear" w:color="auto" w:fill="auto"/>
          </w:tcPr>
          <w:p w:rsidR="003013F1" w:rsidRPr="00703C37" w:rsidRDefault="003013F1" w:rsidP="00C47EA1">
            <w:pPr>
              <w:spacing w:line="240" w:lineRule="auto"/>
              <w:ind w:firstLine="0"/>
              <w:rPr>
                <w:b/>
                <w:color w:val="FF0000"/>
                <w:sz w:val="24"/>
                <w:szCs w:val="24"/>
              </w:rPr>
            </w:pPr>
            <w:r w:rsidRPr="00703C37">
              <w:rPr>
                <w:b/>
                <w:color w:val="FF0000"/>
                <w:sz w:val="24"/>
                <w:szCs w:val="24"/>
              </w:rPr>
              <w:t>Акционерное общество</w:t>
            </w:r>
          </w:p>
          <w:p w:rsidR="003013F1" w:rsidRPr="00703C37" w:rsidRDefault="003013F1" w:rsidP="00C47EA1">
            <w:pPr>
              <w:spacing w:line="240" w:lineRule="auto"/>
              <w:ind w:firstLine="0"/>
              <w:rPr>
                <w:b/>
                <w:color w:val="FF0000"/>
                <w:sz w:val="24"/>
                <w:szCs w:val="24"/>
              </w:rPr>
            </w:pPr>
            <w:r w:rsidRPr="00703C37">
              <w:rPr>
                <w:b/>
                <w:color w:val="FF0000"/>
                <w:sz w:val="24"/>
                <w:szCs w:val="24"/>
              </w:rPr>
              <w:t>«Дальневосточная распределительная сетевая компания» (АО «ДРСК»)</w:t>
            </w:r>
          </w:p>
          <w:p w:rsidR="003013F1" w:rsidRPr="00703C37" w:rsidRDefault="003013F1" w:rsidP="00C47EA1">
            <w:pPr>
              <w:spacing w:line="240" w:lineRule="auto"/>
              <w:ind w:firstLine="0"/>
              <w:rPr>
                <w:color w:val="FF0000"/>
                <w:sz w:val="24"/>
                <w:szCs w:val="24"/>
              </w:rPr>
            </w:pPr>
            <w:r w:rsidRPr="00703C37">
              <w:rPr>
                <w:color w:val="FF0000"/>
                <w:sz w:val="24"/>
                <w:szCs w:val="24"/>
              </w:rPr>
              <w:t>Юридический адрес и почтовый адрес:</w:t>
            </w:r>
          </w:p>
          <w:p w:rsidR="003013F1" w:rsidRPr="00703C37" w:rsidRDefault="003013F1" w:rsidP="00C47EA1">
            <w:pPr>
              <w:spacing w:line="240" w:lineRule="auto"/>
              <w:ind w:firstLine="0"/>
              <w:rPr>
                <w:bCs/>
                <w:color w:val="FF0000"/>
                <w:sz w:val="24"/>
                <w:szCs w:val="24"/>
              </w:rPr>
            </w:pPr>
            <w:r w:rsidRPr="00703C37">
              <w:rPr>
                <w:bCs/>
                <w:color w:val="FF0000"/>
                <w:sz w:val="24"/>
                <w:szCs w:val="24"/>
              </w:rPr>
              <w:t xml:space="preserve">675004, Российская Федерация, Амурская область, г. Благовещенск,  </w:t>
            </w:r>
          </w:p>
          <w:p w:rsidR="003013F1" w:rsidRPr="00703C37" w:rsidRDefault="003013F1" w:rsidP="00C47EA1">
            <w:pPr>
              <w:spacing w:line="240" w:lineRule="auto"/>
              <w:ind w:firstLine="0"/>
              <w:rPr>
                <w:bCs/>
                <w:color w:val="FF0000"/>
                <w:sz w:val="24"/>
                <w:szCs w:val="24"/>
              </w:rPr>
            </w:pPr>
            <w:r w:rsidRPr="00703C37">
              <w:rPr>
                <w:bCs/>
                <w:color w:val="FF0000"/>
                <w:sz w:val="24"/>
                <w:szCs w:val="24"/>
              </w:rPr>
              <w:t xml:space="preserve"> ул. Шевченко, д.32. </w:t>
            </w:r>
          </w:p>
          <w:p w:rsidR="003013F1" w:rsidRPr="00703C37" w:rsidRDefault="003013F1" w:rsidP="00C47EA1">
            <w:pPr>
              <w:shd w:val="clear" w:color="auto" w:fill="FFFFFF"/>
              <w:spacing w:line="240" w:lineRule="auto"/>
              <w:ind w:firstLine="0"/>
              <w:rPr>
                <w:b/>
                <w:color w:val="FF0000"/>
                <w:spacing w:val="-1"/>
                <w:sz w:val="24"/>
                <w:szCs w:val="24"/>
              </w:rPr>
            </w:pPr>
            <w:r w:rsidRPr="00703C37">
              <w:rPr>
                <w:b/>
                <w:color w:val="FF0000"/>
                <w:spacing w:val="-1"/>
                <w:sz w:val="24"/>
                <w:szCs w:val="24"/>
              </w:rPr>
              <w:t>Филиал АО «ДРСК» «ПЭС»</w:t>
            </w:r>
          </w:p>
          <w:p w:rsidR="003013F1" w:rsidRPr="00703C37" w:rsidRDefault="003013F1" w:rsidP="00C47EA1">
            <w:pPr>
              <w:shd w:val="clear" w:color="auto" w:fill="FFFFFF"/>
              <w:spacing w:line="240" w:lineRule="auto"/>
              <w:ind w:firstLine="0"/>
              <w:rPr>
                <w:color w:val="FF0000"/>
                <w:spacing w:val="-1"/>
                <w:sz w:val="24"/>
                <w:szCs w:val="24"/>
              </w:rPr>
            </w:pPr>
            <w:r w:rsidRPr="00703C37">
              <w:rPr>
                <w:color w:val="FF0000"/>
                <w:spacing w:val="-1"/>
                <w:sz w:val="24"/>
                <w:szCs w:val="24"/>
              </w:rPr>
              <w:t>Адрес: 690080, Россия, Приморский край,</w:t>
            </w:r>
          </w:p>
          <w:p w:rsidR="003013F1" w:rsidRPr="00703C37" w:rsidRDefault="003013F1" w:rsidP="00C47EA1">
            <w:pPr>
              <w:shd w:val="clear" w:color="auto" w:fill="FFFFFF"/>
              <w:spacing w:line="240" w:lineRule="auto"/>
              <w:ind w:firstLine="0"/>
              <w:rPr>
                <w:color w:val="FF0000"/>
                <w:sz w:val="24"/>
                <w:szCs w:val="24"/>
              </w:rPr>
            </w:pPr>
            <w:r w:rsidRPr="00703C37">
              <w:rPr>
                <w:color w:val="FF0000"/>
                <w:spacing w:val="-1"/>
                <w:sz w:val="24"/>
                <w:szCs w:val="24"/>
              </w:rPr>
              <w:t>г.Владивосток, ул.Командорская, 13а</w:t>
            </w:r>
          </w:p>
          <w:p w:rsidR="003013F1" w:rsidRPr="00703C37" w:rsidRDefault="003013F1" w:rsidP="00C47EA1">
            <w:pPr>
              <w:spacing w:line="240" w:lineRule="auto"/>
              <w:ind w:firstLine="0"/>
              <w:rPr>
                <w:rFonts w:eastAsia="Calibri"/>
                <w:color w:val="FF0000"/>
                <w:sz w:val="24"/>
                <w:szCs w:val="24"/>
              </w:rPr>
            </w:pPr>
            <w:r w:rsidRPr="00703C37">
              <w:rPr>
                <w:rFonts w:eastAsia="Calibri"/>
                <w:color w:val="FF0000"/>
                <w:sz w:val="24"/>
                <w:szCs w:val="24"/>
              </w:rPr>
              <w:t xml:space="preserve">Минфин Приморского края (Акционерное общество «Дальневосточная распределительная сетевая компания») </w:t>
            </w:r>
          </w:p>
          <w:p w:rsidR="003013F1" w:rsidRPr="00703C37" w:rsidRDefault="003013F1" w:rsidP="00C47EA1">
            <w:pPr>
              <w:spacing w:line="240" w:lineRule="auto"/>
              <w:ind w:firstLine="0"/>
              <w:rPr>
                <w:rFonts w:eastAsia="Calibri"/>
                <w:color w:val="FF0000"/>
                <w:sz w:val="24"/>
                <w:szCs w:val="24"/>
              </w:rPr>
            </w:pPr>
            <w:r w:rsidRPr="00703C37">
              <w:rPr>
                <w:color w:val="FF0000"/>
                <w:sz w:val="24"/>
                <w:szCs w:val="24"/>
              </w:rPr>
              <w:t>ИНН 2801108200, КПП 280101001</w:t>
            </w:r>
          </w:p>
          <w:p w:rsidR="003013F1" w:rsidRDefault="003013F1" w:rsidP="00C47EA1">
            <w:pPr>
              <w:spacing w:line="240" w:lineRule="auto"/>
              <w:ind w:firstLine="0"/>
              <w:rPr>
                <w:rFonts w:eastAsia="Calibri"/>
                <w:color w:val="FF0000"/>
                <w:sz w:val="24"/>
                <w:szCs w:val="24"/>
              </w:rPr>
            </w:pPr>
            <w:r w:rsidRPr="00703C37">
              <w:rPr>
                <w:rFonts w:eastAsia="Calibri"/>
                <w:color w:val="FF0000"/>
                <w:sz w:val="24"/>
                <w:szCs w:val="24"/>
              </w:rPr>
              <w:t xml:space="preserve">лицевой счет № 712Н7735001 </w:t>
            </w:r>
          </w:p>
          <w:p w:rsidR="003013F1" w:rsidRPr="00290BBF" w:rsidRDefault="003013F1" w:rsidP="00C47EA1">
            <w:pPr>
              <w:spacing w:line="240" w:lineRule="auto"/>
              <w:ind w:firstLine="0"/>
              <w:rPr>
                <w:rFonts w:eastAsia="Calibri"/>
                <w:color w:val="7030A0"/>
                <w:sz w:val="24"/>
                <w:szCs w:val="24"/>
              </w:rPr>
            </w:pPr>
            <w:r w:rsidRPr="00290BBF">
              <w:rPr>
                <w:rFonts w:eastAsia="Calibri"/>
                <w:color w:val="7030A0"/>
                <w:sz w:val="24"/>
                <w:szCs w:val="24"/>
              </w:rPr>
              <w:t>(Аналитический код раздела 22044621)</w:t>
            </w:r>
          </w:p>
          <w:p w:rsidR="003013F1" w:rsidRPr="00703C37" w:rsidRDefault="003013F1" w:rsidP="00C47EA1">
            <w:pPr>
              <w:spacing w:line="240" w:lineRule="auto"/>
              <w:ind w:firstLine="0"/>
              <w:rPr>
                <w:rFonts w:eastAsia="Calibri"/>
                <w:color w:val="FF0000"/>
                <w:sz w:val="24"/>
                <w:szCs w:val="24"/>
              </w:rPr>
            </w:pPr>
            <w:r w:rsidRPr="00703C37">
              <w:rPr>
                <w:rFonts w:eastAsia="Calibri"/>
                <w:color w:val="FF0000"/>
                <w:sz w:val="24"/>
                <w:szCs w:val="24"/>
              </w:rPr>
              <w:t xml:space="preserve">Р/с </w:t>
            </w:r>
            <w:r w:rsidRPr="00703C37">
              <w:rPr>
                <w:rStyle w:val="aff4"/>
                <w:color w:val="FF0000"/>
                <w:sz w:val="24"/>
                <w:szCs w:val="24"/>
              </w:rPr>
              <w:t>03225643050000002001</w:t>
            </w:r>
          </w:p>
          <w:p w:rsidR="003013F1" w:rsidRPr="00703C37" w:rsidRDefault="003013F1" w:rsidP="00C47EA1">
            <w:pPr>
              <w:shd w:val="clear" w:color="auto" w:fill="FFFFFF"/>
              <w:spacing w:line="240" w:lineRule="auto"/>
              <w:ind w:firstLine="0"/>
              <w:rPr>
                <w:rFonts w:eastAsia="Calibri"/>
                <w:color w:val="FF0000"/>
                <w:sz w:val="24"/>
                <w:szCs w:val="24"/>
              </w:rPr>
            </w:pPr>
            <w:r w:rsidRPr="00703C37">
              <w:rPr>
                <w:color w:val="FF0000"/>
                <w:sz w:val="24"/>
                <w:szCs w:val="24"/>
              </w:rPr>
              <w:t>ДАЛЬНЕВОСТОЧНОЕ ГУ БАНКА РОССИИ//УФК ПО ПРИМОРСКОМУ КРАЮ Г. ВЛАДИВОСТОК</w:t>
            </w:r>
          </w:p>
          <w:p w:rsidR="003013F1" w:rsidRPr="00703C37" w:rsidRDefault="003013F1" w:rsidP="00C47EA1">
            <w:pPr>
              <w:shd w:val="clear" w:color="auto" w:fill="FFFFFF"/>
              <w:spacing w:line="240" w:lineRule="auto"/>
              <w:ind w:firstLine="0"/>
              <w:rPr>
                <w:rFonts w:eastAsia="Calibri"/>
                <w:color w:val="FF0000"/>
                <w:sz w:val="24"/>
                <w:szCs w:val="24"/>
              </w:rPr>
            </w:pPr>
            <w:r w:rsidRPr="00703C37">
              <w:rPr>
                <w:color w:val="FF0000"/>
                <w:sz w:val="24"/>
                <w:szCs w:val="24"/>
              </w:rPr>
              <w:t>Кор/с 40102810545370000012</w:t>
            </w:r>
          </w:p>
          <w:p w:rsidR="003013F1" w:rsidRPr="00703C37" w:rsidRDefault="003013F1" w:rsidP="00C47EA1">
            <w:pPr>
              <w:shd w:val="clear" w:color="auto" w:fill="FFFFFF"/>
              <w:spacing w:line="240" w:lineRule="auto"/>
              <w:ind w:firstLine="0"/>
              <w:rPr>
                <w:color w:val="FF0000"/>
                <w:sz w:val="24"/>
                <w:szCs w:val="24"/>
              </w:rPr>
            </w:pPr>
            <w:r w:rsidRPr="00703C37">
              <w:rPr>
                <w:rFonts w:eastAsia="Calibri"/>
                <w:color w:val="FF0000"/>
                <w:sz w:val="24"/>
                <w:szCs w:val="24"/>
              </w:rPr>
              <w:t xml:space="preserve">БИК </w:t>
            </w:r>
            <w:r w:rsidRPr="00703C37">
              <w:rPr>
                <w:color w:val="FF0000"/>
                <w:sz w:val="24"/>
                <w:szCs w:val="24"/>
              </w:rPr>
              <w:t>010507002</w:t>
            </w:r>
          </w:p>
          <w:p w:rsidR="003013F1" w:rsidRPr="00703C37" w:rsidRDefault="003013F1" w:rsidP="00C47EA1">
            <w:pPr>
              <w:spacing w:line="240" w:lineRule="auto"/>
              <w:ind w:right="64" w:firstLine="0"/>
              <w:contextualSpacing/>
              <w:rPr>
                <w:color w:val="FF0000"/>
                <w:sz w:val="24"/>
                <w:szCs w:val="24"/>
              </w:rPr>
            </w:pPr>
            <w:r w:rsidRPr="00703C37">
              <w:rPr>
                <w:color w:val="FF0000"/>
                <w:sz w:val="24"/>
                <w:szCs w:val="24"/>
              </w:rPr>
              <w:t>Филиал "Газпромбанк" (Акционерное общество) "Дальневосточный"</w:t>
            </w:r>
          </w:p>
          <w:p w:rsidR="003013F1" w:rsidRPr="00703C37" w:rsidRDefault="003013F1" w:rsidP="00C47EA1">
            <w:pPr>
              <w:spacing w:line="240" w:lineRule="auto"/>
              <w:ind w:right="64" w:firstLine="0"/>
              <w:contextualSpacing/>
              <w:rPr>
                <w:color w:val="FF0000"/>
                <w:sz w:val="24"/>
                <w:szCs w:val="24"/>
              </w:rPr>
            </w:pPr>
            <w:r w:rsidRPr="00703C37">
              <w:rPr>
                <w:color w:val="FF0000"/>
                <w:sz w:val="24"/>
                <w:szCs w:val="24"/>
              </w:rPr>
              <w:t>р/с 40702810542090010072</w:t>
            </w:r>
          </w:p>
          <w:p w:rsidR="003013F1" w:rsidRPr="00703C37" w:rsidRDefault="003013F1" w:rsidP="00C47EA1">
            <w:pPr>
              <w:spacing w:line="240" w:lineRule="auto"/>
              <w:ind w:right="64" w:firstLine="0"/>
              <w:contextualSpacing/>
              <w:rPr>
                <w:color w:val="FF0000"/>
                <w:sz w:val="24"/>
                <w:szCs w:val="24"/>
              </w:rPr>
            </w:pPr>
            <w:r w:rsidRPr="00703C37">
              <w:rPr>
                <w:color w:val="FF0000"/>
                <w:sz w:val="24"/>
                <w:szCs w:val="24"/>
              </w:rPr>
              <w:t>к/с 30101810105070000886</w:t>
            </w:r>
          </w:p>
          <w:p w:rsidR="003013F1" w:rsidRPr="00703C37" w:rsidRDefault="003013F1" w:rsidP="00C47EA1">
            <w:pPr>
              <w:shd w:val="clear" w:color="auto" w:fill="FFFFFF"/>
              <w:spacing w:line="240" w:lineRule="auto"/>
              <w:ind w:firstLine="0"/>
              <w:rPr>
                <w:color w:val="FF0000"/>
                <w:sz w:val="24"/>
                <w:szCs w:val="24"/>
              </w:rPr>
            </w:pPr>
            <w:r w:rsidRPr="00703C37">
              <w:rPr>
                <w:color w:val="FF0000"/>
                <w:sz w:val="24"/>
                <w:szCs w:val="24"/>
              </w:rPr>
              <w:t>БИК 040507886</w:t>
            </w:r>
          </w:p>
          <w:p w:rsidR="003013F1" w:rsidRDefault="003013F1" w:rsidP="00C47EA1">
            <w:pPr>
              <w:shd w:val="clear" w:color="auto" w:fill="FFFFFF"/>
              <w:spacing w:line="240" w:lineRule="auto"/>
              <w:ind w:firstLine="0"/>
              <w:rPr>
                <w:color w:val="FF0000"/>
                <w:spacing w:val="-3"/>
                <w:sz w:val="24"/>
                <w:szCs w:val="24"/>
              </w:rPr>
            </w:pPr>
          </w:p>
          <w:p w:rsidR="003013F1" w:rsidRPr="00703C37" w:rsidRDefault="003013F1" w:rsidP="00C47EA1">
            <w:pPr>
              <w:shd w:val="clear" w:color="auto" w:fill="FFFFFF"/>
              <w:spacing w:line="240" w:lineRule="auto"/>
              <w:ind w:firstLine="0"/>
              <w:rPr>
                <w:color w:val="FF0000"/>
                <w:spacing w:val="-3"/>
                <w:sz w:val="24"/>
                <w:szCs w:val="24"/>
              </w:rPr>
            </w:pPr>
          </w:p>
          <w:p w:rsidR="003013F1" w:rsidRPr="00703C37" w:rsidRDefault="003013F1" w:rsidP="00C47EA1">
            <w:pPr>
              <w:spacing w:line="240" w:lineRule="auto"/>
              <w:ind w:firstLine="0"/>
              <w:jc w:val="left"/>
              <w:rPr>
                <w:sz w:val="24"/>
                <w:szCs w:val="24"/>
              </w:rPr>
            </w:pPr>
            <w:r w:rsidRPr="00703C37">
              <w:rPr>
                <w:sz w:val="24"/>
                <w:szCs w:val="24"/>
              </w:rPr>
              <w:t xml:space="preserve">_______________ / _______________ </w:t>
            </w:r>
          </w:p>
        </w:tc>
        <w:tc>
          <w:tcPr>
            <w:tcW w:w="4711" w:type="dxa"/>
            <w:gridSpan w:val="2"/>
            <w:shd w:val="clear" w:color="auto" w:fill="auto"/>
          </w:tcPr>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(наименование юридического лица)</w:t>
            </w:r>
          </w:p>
          <w:p w:rsidR="003013F1" w:rsidRPr="00703C37" w:rsidRDefault="003013F1" w:rsidP="00C47EA1">
            <w:pPr>
              <w:spacing w:line="240" w:lineRule="auto"/>
              <w:ind w:firstLine="0"/>
              <w:rPr>
                <w:sz w:val="24"/>
                <w:szCs w:val="24"/>
              </w:rPr>
            </w:pPr>
            <w:r w:rsidRPr="00703C37">
              <w:rPr>
                <w:sz w:val="24"/>
                <w:szCs w:val="24"/>
              </w:rPr>
              <w:t>Место нахождения:</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Почтовый адрес:</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ОГРН ___________________________</w:t>
            </w:r>
          </w:p>
          <w:p w:rsidR="003013F1" w:rsidRPr="00703C37" w:rsidRDefault="003013F1" w:rsidP="00C47EA1">
            <w:pPr>
              <w:spacing w:line="240" w:lineRule="auto"/>
              <w:ind w:firstLine="0"/>
              <w:rPr>
                <w:sz w:val="24"/>
                <w:szCs w:val="24"/>
              </w:rPr>
            </w:pPr>
            <w:r w:rsidRPr="00703C37">
              <w:rPr>
                <w:sz w:val="24"/>
                <w:szCs w:val="24"/>
              </w:rPr>
              <w:t>ИНН ____________ / КПП___________</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(номер расчетного счета)</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(наименование банка, в котором</w:t>
            </w:r>
          </w:p>
          <w:p w:rsidR="003013F1" w:rsidRPr="00703C37" w:rsidRDefault="003013F1" w:rsidP="00C47EA1">
            <w:pPr>
              <w:spacing w:line="240" w:lineRule="auto"/>
              <w:ind w:firstLine="0"/>
              <w:rPr>
                <w:sz w:val="24"/>
                <w:szCs w:val="24"/>
              </w:rPr>
            </w:pPr>
            <w:r w:rsidRPr="00703C37">
              <w:rPr>
                <w:sz w:val="24"/>
                <w:szCs w:val="24"/>
              </w:rPr>
              <w:t>открыт расчетный счет)</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(номер корреспондентского счета банка)</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(БИК банка)</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(номер телефона)</w:t>
            </w:r>
          </w:p>
          <w:p w:rsidR="003013F1" w:rsidRPr="00703C37" w:rsidRDefault="003013F1" w:rsidP="00C47EA1">
            <w:pPr>
              <w:spacing w:line="240" w:lineRule="auto"/>
              <w:ind w:firstLine="0"/>
              <w:rPr>
                <w:sz w:val="24"/>
                <w:szCs w:val="24"/>
              </w:rPr>
            </w:pPr>
            <w:r w:rsidRPr="00703C37">
              <w:rPr>
                <w:sz w:val="24"/>
                <w:szCs w:val="24"/>
              </w:rPr>
              <w:t>_________________________________</w:t>
            </w:r>
          </w:p>
          <w:p w:rsidR="003013F1" w:rsidRPr="00703C37" w:rsidRDefault="003013F1" w:rsidP="00C47EA1">
            <w:pPr>
              <w:spacing w:line="240" w:lineRule="auto"/>
              <w:ind w:firstLine="0"/>
              <w:rPr>
                <w:sz w:val="24"/>
                <w:szCs w:val="24"/>
              </w:rPr>
            </w:pPr>
            <w:r w:rsidRPr="00703C37">
              <w:rPr>
                <w:sz w:val="24"/>
                <w:szCs w:val="24"/>
              </w:rPr>
              <w:t>(номер факса)</w:t>
            </w: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Default="003013F1" w:rsidP="00C47EA1">
            <w:pPr>
              <w:spacing w:line="240" w:lineRule="auto"/>
              <w:ind w:firstLine="0"/>
              <w:jc w:val="left"/>
              <w:rPr>
                <w:sz w:val="24"/>
                <w:szCs w:val="24"/>
              </w:rPr>
            </w:pPr>
          </w:p>
          <w:p w:rsidR="003013F1" w:rsidRPr="00703C37" w:rsidRDefault="003013F1" w:rsidP="00C47EA1">
            <w:pPr>
              <w:spacing w:line="240" w:lineRule="auto"/>
              <w:ind w:firstLine="0"/>
              <w:jc w:val="left"/>
              <w:rPr>
                <w:sz w:val="24"/>
                <w:szCs w:val="24"/>
              </w:rPr>
            </w:pPr>
            <w:r w:rsidRPr="00703C37">
              <w:rPr>
                <w:sz w:val="24"/>
                <w:szCs w:val="24"/>
              </w:rPr>
              <w:t>_______________ / _______________</w:t>
            </w:r>
          </w:p>
        </w:tc>
      </w:tr>
    </w:tbl>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t>Приложение № 1</w:t>
      </w:r>
    </w:p>
    <w:p w:rsidR="00B572E1" w:rsidRPr="00B254B4" w:rsidRDefault="00B572E1" w:rsidP="004236EF">
      <w:pPr>
        <w:spacing w:line="240" w:lineRule="auto"/>
        <w:ind w:left="4820" w:firstLine="0"/>
        <w:rPr>
          <w:sz w:val="22"/>
          <w:szCs w:val="22"/>
        </w:rPr>
      </w:pPr>
      <w:r w:rsidRPr="00B254B4">
        <w:rPr>
          <w:sz w:val="22"/>
          <w:szCs w:val="22"/>
        </w:rPr>
        <w:t>к Договору подряда</w:t>
      </w:r>
    </w:p>
    <w:p w:rsidR="00B572E1" w:rsidRPr="00B254B4" w:rsidRDefault="00B572E1" w:rsidP="004236EF">
      <w:pPr>
        <w:spacing w:line="240" w:lineRule="auto"/>
        <w:ind w:left="482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2A0388" w:rsidRDefault="005F2FEA" w:rsidP="006926DD">
      <w:pPr>
        <w:spacing w:line="240" w:lineRule="auto"/>
        <w:ind w:left="5103" w:firstLine="0"/>
        <w:jc w:val="left"/>
        <w:rPr>
          <w:sz w:val="22"/>
          <w:szCs w:val="22"/>
          <w:highlight w:val="lightGray"/>
        </w:rPr>
      </w:pPr>
      <w:r w:rsidRPr="00B254B4">
        <w:rPr>
          <w:sz w:val="22"/>
          <w:szCs w:val="22"/>
        </w:rPr>
        <w:lastRenderedPageBreak/>
        <w:t xml:space="preserve">                                                                   </w:t>
      </w:r>
      <w:r w:rsidR="00DC5A5F" w:rsidRPr="002A0388">
        <w:rPr>
          <w:sz w:val="22"/>
          <w:szCs w:val="22"/>
          <w:highlight w:val="lightGray"/>
        </w:rPr>
        <w:t>Приложение № 4.1</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к Договору подряда</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 xml:space="preserve">от «____» __________ 20 _ г. № ____ </w:t>
      </w:r>
    </w:p>
    <w:p w:rsidR="00DC5A5F" w:rsidRPr="002A0388" w:rsidRDefault="00DC5A5F" w:rsidP="00DC5A5F">
      <w:pPr>
        <w:pStyle w:val="afa"/>
        <w:shd w:val="clear" w:color="auto" w:fill="auto"/>
        <w:ind w:firstLine="0"/>
        <w:jc w:val="left"/>
        <w:rPr>
          <w:i/>
          <w:highlight w:val="lightGray"/>
        </w:rPr>
      </w:pPr>
    </w:p>
    <w:p w:rsidR="00A44F0E" w:rsidRPr="002A0388" w:rsidRDefault="00A44F0E" w:rsidP="00DC5A5F">
      <w:pPr>
        <w:pStyle w:val="afa"/>
        <w:shd w:val="clear" w:color="auto" w:fill="auto"/>
        <w:ind w:firstLine="0"/>
        <w:jc w:val="left"/>
        <w:rPr>
          <w:i/>
          <w:highlight w:val="lightGray"/>
        </w:rPr>
      </w:pPr>
    </w:p>
    <w:p w:rsidR="00CB2C07" w:rsidRPr="002A0388" w:rsidRDefault="00CB2C07" w:rsidP="00CB2C07">
      <w:pPr>
        <w:pStyle w:val="afa"/>
        <w:shd w:val="clear" w:color="auto" w:fill="auto"/>
        <w:ind w:firstLine="0"/>
        <w:rPr>
          <w:bCs/>
          <w:sz w:val="24"/>
          <w:szCs w:val="24"/>
          <w:highlight w:val="lightGray"/>
        </w:rPr>
      </w:pPr>
      <w:r w:rsidRPr="002A0388">
        <w:rPr>
          <w:iCs/>
          <w:sz w:val="24"/>
          <w:szCs w:val="24"/>
          <w:highlight w:val="lightGray"/>
        </w:rPr>
        <w:t>ФОРМА</w:t>
      </w:r>
    </w:p>
    <w:p w:rsidR="00CB2C07" w:rsidRPr="002A0388" w:rsidRDefault="00CB2C07" w:rsidP="00CB2C07">
      <w:pPr>
        <w:pStyle w:val="afa"/>
        <w:shd w:val="clear" w:color="auto" w:fill="auto"/>
        <w:ind w:firstLine="0"/>
        <w:rPr>
          <w:i/>
          <w:iCs/>
          <w:sz w:val="24"/>
          <w:szCs w:val="24"/>
          <w:highlight w:val="lightGray"/>
          <w:lang w:val="ru-RU"/>
        </w:rPr>
      </w:pPr>
      <w:r w:rsidRPr="002A0388">
        <w:rPr>
          <w:bCs/>
          <w:sz w:val="24"/>
          <w:szCs w:val="24"/>
          <w:highlight w:val="lightGray"/>
        </w:rPr>
        <w:t xml:space="preserve">Акта сдачи-приемки </w:t>
      </w:r>
      <w:r w:rsidR="00A44F0E" w:rsidRPr="002A0388">
        <w:rPr>
          <w:bCs/>
          <w:sz w:val="24"/>
          <w:szCs w:val="24"/>
          <w:highlight w:val="lightGray"/>
          <w:lang w:val="ru-RU"/>
        </w:rPr>
        <w:t>м</w:t>
      </w:r>
      <w:r w:rsidR="00A44F0E" w:rsidRPr="002A0388">
        <w:rPr>
          <w:bCs/>
          <w:sz w:val="24"/>
          <w:szCs w:val="24"/>
          <w:highlight w:val="lightGray"/>
        </w:rPr>
        <w:t xml:space="preserve">еста </w:t>
      </w:r>
      <w:r w:rsidRPr="002A0388">
        <w:rPr>
          <w:bCs/>
          <w:sz w:val="24"/>
          <w:szCs w:val="24"/>
          <w:highlight w:val="lightGray"/>
        </w:rPr>
        <w:t xml:space="preserve">производства </w:t>
      </w:r>
      <w:r w:rsidRPr="002A0388">
        <w:rPr>
          <w:bCs/>
          <w:sz w:val="24"/>
          <w:szCs w:val="24"/>
          <w:highlight w:val="lightGray"/>
          <w:lang w:val="ru-RU"/>
        </w:rPr>
        <w:t>Р</w:t>
      </w:r>
      <w:r w:rsidRPr="002A0388">
        <w:rPr>
          <w:bCs/>
          <w:sz w:val="24"/>
          <w:szCs w:val="24"/>
          <w:highlight w:val="lightGray"/>
        </w:rPr>
        <w:t xml:space="preserve">абот </w:t>
      </w:r>
    </w:p>
    <w:p w:rsidR="00CB2C07" w:rsidRPr="002A0388" w:rsidRDefault="00CB2C07" w:rsidP="00CB2C07">
      <w:pPr>
        <w:spacing w:line="240" w:lineRule="auto"/>
        <w:ind w:firstLine="0"/>
        <w:rPr>
          <w:sz w:val="24"/>
          <w:szCs w:val="24"/>
          <w:highlight w:val="lightGray"/>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2A0388" w:rsidTr="006926DD">
        <w:tc>
          <w:tcPr>
            <w:tcW w:w="9493" w:type="dxa"/>
            <w:shd w:val="clear" w:color="auto" w:fill="auto"/>
          </w:tcPr>
          <w:p w:rsidR="00CB2C07" w:rsidRPr="002A0388" w:rsidRDefault="00CB2C07" w:rsidP="00445EB5">
            <w:pPr>
              <w:pStyle w:val="afa"/>
              <w:shd w:val="clear" w:color="auto" w:fill="auto"/>
              <w:ind w:firstLine="0"/>
              <w:rPr>
                <w:b w:val="0"/>
                <w:bCs/>
                <w:highlight w:val="lightGray"/>
              </w:rPr>
            </w:pPr>
            <w:r w:rsidRPr="002A0388">
              <w:rPr>
                <w:b w:val="0"/>
                <w:bCs/>
                <w:highlight w:val="lightGray"/>
              </w:rPr>
              <w:t xml:space="preserve">Акт </w:t>
            </w:r>
          </w:p>
          <w:p w:rsidR="00CB2C07" w:rsidRPr="002A0388" w:rsidRDefault="00CB2C07" w:rsidP="00445EB5">
            <w:pPr>
              <w:pStyle w:val="afa"/>
              <w:shd w:val="clear" w:color="auto" w:fill="auto"/>
              <w:ind w:firstLine="0"/>
              <w:rPr>
                <w:b w:val="0"/>
                <w:i/>
                <w:iCs/>
                <w:highlight w:val="lightGray"/>
                <w:lang w:val="ru-RU"/>
              </w:rPr>
            </w:pPr>
            <w:r w:rsidRPr="002A0388">
              <w:rPr>
                <w:b w:val="0"/>
                <w:bCs/>
                <w:highlight w:val="lightGray"/>
              </w:rPr>
              <w:t xml:space="preserve">сдачи-приемки места производства </w:t>
            </w:r>
            <w:r w:rsidRPr="002A0388">
              <w:rPr>
                <w:b w:val="0"/>
                <w:bCs/>
                <w:highlight w:val="lightGray"/>
                <w:lang w:val="ru-RU"/>
              </w:rPr>
              <w:t>Р</w:t>
            </w:r>
            <w:r w:rsidRPr="002A0388">
              <w:rPr>
                <w:b w:val="0"/>
                <w:bCs/>
                <w:highlight w:val="lightGray"/>
              </w:rPr>
              <w:t>абот</w:t>
            </w:r>
            <w:r w:rsidRPr="002A0388">
              <w:rPr>
                <w:highlight w:val="lightGray"/>
              </w:rPr>
              <w:t xml:space="preserve"> </w:t>
            </w:r>
          </w:p>
          <w:p w:rsidR="00CB2C07" w:rsidRPr="002A0388" w:rsidRDefault="00CB2C07" w:rsidP="00445EB5">
            <w:pPr>
              <w:rPr>
                <w:sz w:val="22"/>
                <w:highlight w:val="lightGray"/>
              </w:rPr>
            </w:pPr>
          </w:p>
          <w:p w:rsidR="00CB2C07" w:rsidRPr="002A0388" w:rsidRDefault="00CB2C07" w:rsidP="00445EB5">
            <w:pPr>
              <w:ind w:firstLine="0"/>
              <w:rPr>
                <w:sz w:val="22"/>
                <w:szCs w:val="22"/>
                <w:highlight w:val="lightGray"/>
              </w:rPr>
            </w:pPr>
            <w:r w:rsidRPr="002A0388">
              <w:rPr>
                <w:sz w:val="22"/>
                <w:szCs w:val="22"/>
                <w:highlight w:val="lightGray"/>
              </w:rPr>
              <w:t>г.___________                                                                                              «_____» _________20</w:t>
            </w:r>
            <w:r w:rsidR="003013F1">
              <w:rPr>
                <w:sz w:val="22"/>
                <w:szCs w:val="22"/>
                <w:highlight w:val="lightGray"/>
              </w:rPr>
              <w:t>2</w:t>
            </w:r>
            <w:r w:rsidRPr="002A0388">
              <w:rPr>
                <w:sz w:val="22"/>
                <w:szCs w:val="22"/>
                <w:highlight w:val="lightGray"/>
              </w:rPr>
              <w:t>_г.</w:t>
            </w:r>
          </w:p>
          <w:p w:rsidR="00CB2C07" w:rsidRPr="002A0388" w:rsidRDefault="00CB2C07" w:rsidP="00445EB5">
            <w:pPr>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____________________, именуемое далее «Подрядчик», в лице ________________, действующего на основании ______________, </w:t>
            </w:r>
          </w:p>
          <w:p w:rsidR="00CB2C07" w:rsidRPr="002A0388" w:rsidRDefault="00CB2C07" w:rsidP="00445EB5">
            <w:pPr>
              <w:spacing w:line="240" w:lineRule="auto"/>
              <w:ind w:firstLine="0"/>
              <w:rPr>
                <w:sz w:val="22"/>
                <w:szCs w:val="22"/>
                <w:highlight w:val="lightGray"/>
              </w:rPr>
            </w:pPr>
            <w:r w:rsidRPr="002A0388">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2A0388" w:rsidRDefault="00CB2C07" w:rsidP="00445EB5">
            <w:pPr>
              <w:spacing w:line="240" w:lineRule="auto"/>
              <w:ind w:firstLine="0"/>
              <w:rPr>
                <w:bCs/>
                <w:sz w:val="22"/>
                <w:szCs w:val="22"/>
                <w:highlight w:val="lightGray"/>
              </w:rPr>
            </w:pPr>
            <w:r w:rsidRPr="002A0388">
              <w:rPr>
                <w:sz w:val="22"/>
                <w:szCs w:val="22"/>
                <w:highlight w:val="lightGray"/>
              </w:rPr>
              <w:t>Заказчик передал Подрядчику, а Подрядчик принял</w:t>
            </w:r>
            <w:r w:rsidRPr="002A0388">
              <w:rPr>
                <w:bCs/>
                <w:sz w:val="22"/>
                <w:szCs w:val="22"/>
                <w:highlight w:val="lightGray"/>
              </w:rPr>
              <w:t xml:space="preserve"> место производства Работ _____________________________ (указываются идентифицирующие признаки) </w:t>
            </w:r>
            <w:r w:rsidRPr="002A0388">
              <w:rPr>
                <w:sz w:val="22"/>
                <w:szCs w:val="22"/>
                <w:highlight w:val="lightGray"/>
              </w:rPr>
              <w:t xml:space="preserve">_____________________________ </w:t>
            </w:r>
            <w:r w:rsidRPr="002A0388">
              <w:rPr>
                <w:bCs/>
                <w:sz w:val="22"/>
                <w:szCs w:val="22"/>
                <w:highlight w:val="lightGray"/>
              </w:rPr>
              <w:t xml:space="preserve">(указываются идентифицирующие признаки) </w:t>
            </w:r>
            <w:r w:rsidRPr="002A0388">
              <w:rPr>
                <w:sz w:val="22"/>
                <w:szCs w:val="22"/>
                <w:highlight w:val="lightGray"/>
              </w:rPr>
              <w:t>по Договору по</w:t>
            </w:r>
            <w:r w:rsidRPr="002A0388">
              <w:rPr>
                <w:bCs/>
                <w:sz w:val="22"/>
                <w:szCs w:val="22"/>
                <w:highlight w:val="lightGray"/>
              </w:rPr>
              <w:t>дряда №______ от _____________.</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Место для производства Работ переданы / передано </w:t>
            </w:r>
            <w:r w:rsidRPr="002A0388">
              <w:rPr>
                <w:sz w:val="22"/>
                <w:szCs w:val="22"/>
                <w:highlight w:val="lightGray"/>
              </w:rPr>
              <w:t>Подрядчику</w:t>
            </w:r>
            <w:r w:rsidRPr="002A0388">
              <w:rPr>
                <w:bCs/>
                <w:sz w:val="22"/>
                <w:szCs w:val="22"/>
                <w:highlight w:val="lightGray"/>
              </w:rPr>
              <w:t xml:space="preserve"> в установленный Договором срок. </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Претензии </w:t>
            </w:r>
            <w:r w:rsidRPr="002A0388">
              <w:rPr>
                <w:sz w:val="22"/>
                <w:szCs w:val="22"/>
                <w:highlight w:val="lightGray"/>
              </w:rPr>
              <w:t>Подрядчика</w:t>
            </w:r>
            <w:r w:rsidRPr="002A0388">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2A0388" w:rsidRDefault="00CB2C07" w:rsidP="00445EB5">
            <w:pPr>
              <w:spacing w:line="240" w:lineRule="auto"/>
              <w:ind w:firstLine="0"/>
              <w:rPr>
                <w:sz w:val="22"/>
                <w:highlight w:val="lightGray"/>
              </w:rPr>
            </w:pPr>
            <w:r w:rsidRPr="002A0388">
              <w:rPr>
                <w:i/>
                <w:sz w:val="22"/>
                <w:highlight w:val="lightGray"/>
              </w:rPr>
              <w:t>(указать конкретные претензии или указать «не имеются»)</w:t>
            </w:r>
            <w:r w:rsidRPr="002A0388">
              <w:rPr>
                <w:sz w:val="22"/>
                <w:highlight w:val="lightGray"/>
              </w:rPr>
              <w:t>.</w:t>
            </w:r>
          </w:p>
          <w:p w:rsidR="00CB2C07" w:rsidRPr="002A0388"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2A0388" w:rsidTr="00445EB5">
              <w:tc>
                <w:tcPr>
                  <w:tcW w:w="4785" w:type="dxa"/>
                </w:tcPr>
                <w:p w:rsidR="00CB2C07" w:rsidRPr="002A0388" w:rsidRDefault="00CB2C07" w:rsidP="00445EB5">
                  <w:pPr>
                    <w:spacing w:line="240" w:lineRule="auto"/>
                    <w:ind w:firstLine="0"/>
                    <w:rPr>
                      <w:sz w:val="22"/>
                      <w:highlight w:val="lightGray"/>
                    </w:rPr>
                  </w:pPr>
                  <w:r w:rsidRPr="002A0388">
                    <w:rPr>
                      <w:sz w:val="22"/>
                      <w:highlight w:val="lightGray"/>
                    </w:rPr>
                    <w:t>Заказчик:</w:t>
                  </w:r>
                </w:p>
              </w:tc>
              <w:tc>
                <w:tcPr>
                  <w:tcW w:w="4786" w:type="dxa"/>
                </w:tcPr>
                <w:p w:rsidR="00CB2C07" w:rsidRPr="002A0388" w:rsidRDefault="00CB2C07" w:rsidP="00445EB5">
                  <w:pPr>
                    <w:spacing w:line="240" w:lineRule="auto"/>
                    <w:ind w:firstLine="0"/>
                    <w:rPr>
                      <w:sz w:val="22"/>
                      <w:highlight w:val="lightGray"/>
                    </w:rPr>
                  </w:pPr>
                  <w:r w:rsidRPr="002A0388">
                    <w:rPr>
                      <w:sz w:val="22"/>
                      <w:highlight w:val="lightGray"/>
                    </w:rPr>
                    <w:t>Подрядчик:</w:t>
                  </w:r>
                </w:p>
              </w:tc>
            </w:tr>
            <w:tr w:rsidR="00CB2C07" w:rsidRPr="002A0388" w:rsidTr="00445EB5">
              <w:tc>
                <w:tcPr>
                  <w:tcW w:w="4785"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c>
                <w:tcPr>
                  <w:tcW w:w="4786"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r>
          </w:tbl>
          <w:p w:rsidR="00CB2C07" w:rsidRPr="002A0388" w:rsidRDefault="00CB2C07" w:rsidP="00445EB5">
            <w:pPr>
              <w:pStyle w:val="afa"/>
              <w:shd w:val="clear" w:color="auto" w:fill="auto"/>
              <w:ind w:firstLine="0"/>
              <w:jc w:val="left"/>
              <w:rPr>
                <w:i/>
                <w:iCs/>
                <w:highlight w:val="lightGray"/>
              </w:rPr>
            </w:pPr>
          </w:p>
        </w:tc>
      </w:tr>
    </w:tbl>
    <w:p w:rsidR="0011514E" w:rsidRPr="002A0388"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2A0388" w:rsidTr="00445EB5">
        <w:tc>
          <w:tcPr>
            <w:tcW w:w="4785" w:type="dxa"/>
          </w:tcPr>
          <w:p w:rsidR="0011514E" w:rsidRPr="002A0388" w:rsidRDefault="0011514E" w:rsidP="00445EB5">
            <w:pPr>
              <w:spacing w:line="240" w:lineRule="auto"/>
              <w:ind w:firstLine="0"/>
              <w:rPr>
                <w:b/>
                <w:sz w:val="24"/>
                <w:highlight w:val="lightGray"/>
              </w:rPr>
            </w:pPr>
            <w:r w:rsidRPr="002A0388">
              <w:rPr>
                <w:b/>
                <w:sz w:val="24"/>
                <w:highlight w:val="lightGray"/>
              </w:rPr>
              <w:t>Заказчик:</w:t>
            </w:r>
          </w:p>
        </w:tc>
        <w:tc>
          <w:tcPr>
            <w:tcW w:w="4786" w:type="dxa"/>
          </w:tcPr>
          <w:p w:rsidR="0011514E" w:rsidRPr="002A0388" w:rsidRDefault="0011514E" w:rsidP="00445EB5">
            <w:pPr>
              <w:spacing w:line="240" w:lineRule="auto"/>
              <w:ind w:firstLine="0"/>
              <w:rPr>
                <w:b/>
                <w:sz w:val="24"/>
                <w:highlight w:val="lightGray"/>
              </w:rPr>
            </w:pPr>
            <w:r w:rsidRPr="002A0388">
              <w:rPr>
                <w:b/>
                <w:sz w:val="24"/>
                <w:highlight w:val="lightGray"/>
              </w:rPr>
              <w:t>Подрядчик:</w:t>
            </w:r>
          </w:p>
        </w:tc>
      </w:tr>
      <w:tr w:rsidR="0011514E" w:rsidRPr="00B254B4" w:rsidTr="00445EB5">
        <w:tc>
          <w:tcPr>
            <w:tcW w:w="4785"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11514E" w:rsidRPr="002A0388" w:rsidRDefault="0011514E" w:rsidP="00445EB5">
            <w:pPr>
              <w:spacing w:line="240" w:lineRule="auto"/>
              <w:ind w:firstLine="0"/>
              <w:rPr>
                <w:sz w:val="22"/>
                <w:szCs w:val="22"/>
                <w:highlight w:val="lightGray"/>
              </w:rPr>
            </w:pPr>
          </w:p>
        </w:tc>
        <w:tc>
          <w:tcPr>
            <w:tcW w:w="4786"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B254B4" w:rsidRDefault="0011514E" w:rsidP="00445EB5">
            <w:pPr>
              <w:spacing w:line="240" w:lineRule="auto"/>
              <w:ind w:firstLine="0"/>
              <w:rPr>
                <w:sz w:val="22"/>
                <w:szCs w:val="22"/>
              </w:rPr>
            </w:pPr>
            <w:r w:rsidRPr="002A0388">
              <w:rPr>
                <w:sz w:val="22"/>
                <w:szCs w:val="22"/>
                <w:highlight w:val="lightGray"/>
              </w:rPr>
              <w:t>_______________ / _______________</w:t>
            </w:r>
            <w:r w:rsidRPr="00B254B4">
              <w:rPr>
                <w:sz w:val="22"/>
                <w:szCs w:val="22"/>
              </w:rPr>
              <w:t xml:space="preserve"> </w:t>
            </w:r>
          </w:p>
          <w:p w:rsidR="0011514E" w:rsidRPr="00B254B4" w:rsidRDefault="0011514E" w:rsidP="00445EB5">
            <w:pPr>
              <w:spacing w:line="240" w:lineRule="auto"/>
              <w:ind w:firstLine="0"/>
              <w:rPr>
                <w:sz w:val="22"/>
                <w:szCs w:val="22"/>
              </w:rPr>
            </w:pPr>
          </w:p>
        </w:tc>
      </w:tr>
    </w:tbl>
    <w:p w:rsidR="0011514E" w:rsidRPr="00B254B4" w:rsidRDefault="0011514E" w:rsidP="0011514E">
      <w:pPr>
        <w:spacing w:line="240" w:lineRule="auto"/>
        <w:ind w:left="5103" w:firstLine="0"/>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3013F1" w:rsidRDefault="003013F1" w:rsidP="00517793">
      <w:pPr>
        <w:spacing w:line="240" w:lineRule="auto"/>
        <w:ind w:left="708" w:firstLine="708"/>
        <w:jc w:val="right"/>
        <w:rPr>
          <w:sz w:val="22"/>
          <w:szCs w:val="22"/>
        </w:rPr>
      </w:pPr>
    </w:p>
    <w:p w:rsidR="003013F1" w:rsidRDefault="003013F1" w:rsidP="00517793">
      <w:pPr>
        <w:spacing w:line="240" w:lineRule="auto"/>
        <w:ind w:left="708" w:firstLine="708"/>
        <w:jc w:val="right"/>
        <w:rPr>
          <w:sz w:val="22"/>
          <w:szCs w:val="22"/>
        </w:rPr>
      </w:pPr>
    </w:p>
    <w:p w:rsidR="003013F1" w:rsidRDefault="003013F1" w:rsidP="00517793">
      <w:pPr>
        <w:spacing w:line="240" w:lineRule="auto"/>
        <w:ind w:left="708" w:firstLine="708"/>
        <w:jc w:val="right"/>
        <w:rPr>
          <w:sz w:val="22"/>
          <w:szCs w:val="22"/>
        </w:rPr>
      </w:pPr>
    </w:p>
    <w:p w:rsidR="003013F1" w:rsidRDefault="003013F1" w:rsidP="00517793">
      <w:pPr>
        <w:spacing w:line="240" w:lineRule="auto"/>
        <w:ind w:left="708" w:firstLine="708"/>
        <w:jc w:val="right"/>
        <w:rPr>
          <w:sz w:val="22"/>
          <w:szCs w:val="22"/>
        </w:rPr>
      </w:pPr>
    </w:p>
    <w:p w:rsidR="003013F1" w:rsidRDefault="003013F1" w:rsidP="00517793">
      <w:pPr>
        <w:spacing w:line="240" w:lineRule="auto"/>
        <w:ind w:left="708" w:firstLine="708"/>
        <w:jc w:val="right"/>
        <w:rPr>
          <w:sz w:val="22"/>
          <w:szCs w:val="22"/>
        </w:rPr>
      </w:pPr>
    </w:p>
    <w:p w:rsidR="003013F1" w:rsidRPr="00B254B4" w:rsidRDefault="003013F1"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lastRenderedPageBreak/>
        <w:t xml:space="preserve">Приложение № </w:t>
      </w:r>
      <w:r w:rsidR="005F2FEA" w:rsidRPr="00B254B4">
        <w:rPr>
          <w:sz w:val="22"/>
          <w:szCs w:val="22"/>
        </w:rPr>
        <w:t>4</w:t>
      </w:r>
      <w:r w:rsidR="0011514E" w:rsidRPr="00B254B4">
        <w:rPr>
          <w:sz w:val="22"/>
          <w:szCs w:val="22"/>
        </w:rPr>
        <w:t>.2</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w:t>
            </w:r>
            <w:r w:rsidR="003013F1">
              <w:rPr>
                <w:sz w:val="22"/>
                <w:szCs w:val="22"/>
              </w:rPr>
              <w:t>2</w:t>
            </w:r>
            <w:r w:rsidRPr="00B254B4">
              <w:rPr>
                <w:sz w:val="22"/>
                <w:szCs w:val="22"/>
              </w:rPr>
              <w:t>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w:t>
                  </w:r>
                  <w:r w:rsidR="003013F1">
                    <w:rPr>
                      <w:sz w:val="20"/>
                      <w:szCs w:val="20"/>
                    </w:rPr>
                    <w:t>2</w:t>
                  </w:r>
                  <w:r w:rsidRPr="00B254B4">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1A5390">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1A5390">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1A5390">
      <w:pPr>
        <w:shd w:val="clear" w:color="auto" w:fill="FFFFFF"/>
        <w:spacing w:line="240" w:lineRule="auto"/>
        <w:ind w:left="3119" w:firstLine="2551"/>
        <w:rPr>
          <w:bCs/>
          <w:sz w:val="22"/>
          <w:szCs w:val="22"/>
        </w:rPr>
      </w:pPr>
    </w:p>
    <w:p w:rsidR="005F2FEA" w:rsidRPr="00B254B4" w:rsidRDefault="005F2FEA" w:rsidP="001A5390">
      <w:pPr>
        <w:shd w:val="clear" w:color="auto" w:fill="FFFFFF"/>
        <w:spacing w:line="240" w:lineRule="auto"/>
        <w:ind w:left="3119" w:firstLine="2551"/>
        <w:rPr>
          <w:bCs/>
          <w:sz w:val="22"/>
          <w:szCs w:val="22"/>
        </w:rPr>
      </w:pPr>
    </w:p>
    <w:p w:rsidR="001A5390" w:rsidRPr="00B8068C" w:rsidRDefault="001A5390" w:rsidP="001A5390">
      <w:pPr>
        <w:spacing w:line="240" w:lineRule="auto"/>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1A5390" w:rsidRPr="00B8068C" w:rsidRDefault="001A5390" w:rsidP="001A5390">
      <w:pPr>
        <w:spacing w:line="240" w:lineRule="auto"/>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2"/>
        <w:gridCol w:w="545"/>
        <w:gridCol w:w="792"/>
        <w:gridCol w:w="941"/>
        <w:gridCol w:w="1581"/>
        <w:gridCol w:w="1945"/>
        <w:gridCol w:w="1855"/>
        <w:gridCol w:w="667"/>
        <w:gridCol w:w="1124"/>
      </w:tblGrid>
      <w:tr w:rsidR="001A5390" w:rsidRPr="00B11FDE" w:rsidTr="00AC2618">
        <w:trPr>
          <w:trHeight w:val="1327"/>
          <w:jc w:val="center"/>
        </w:trPr>
        <w:tc>
          <w:tcPr>
            <w:tcW w:w="271" w:type="dxa"/>
            <w:shd w:val="clear" w:color="auto" w:fill="auto"/>
            <w:vAlign w:val="center"/>
          </w:tcPr>
          <w:p w:rsidR="001A5390" w:rsidRPr="009A3CC1" w:rsidRDefault="001A5390" w:rsidP="001A5390">
            <w:pPr>
              <w:spacing w:line="240" w:lineRule="auto"/>
              <w:ind w:firstLine="0"/>
              <w:jc w:val="center"/>
              <w:rPr>
                <w:sz w:val="16"/>
                <w:szCs w:val="16"/>
              </w:rPr>
            </w:pPr>
          </w:p>
        </w:tc>
        <w:tc>
          <w:tcPr>
            <w:tcW w:w="804" w:type="dxa"/>
            <w:vAlign w:val="center"/>
          </w:tcPr>
          <w:p w:rsidR="001A5390" w:rsidRPr="009A3CC1" w:rsidRDefault="001A5390" w:rsidP="001A5390">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Дата договора</w:t>
            </w:r>
          </w:p>
        </w:tc>
        <w:tc>
          <w:tcPr>
            <w:tcW w:w="1418" w:type="dxa"/>
            <w:vAlign w:val="center"/>
          </w:tcPr>
          <w:p w:rsidR="001A5390" w:rsidRPr="009A3CC1" w:rsidRDefault="001A5390" w:rsidP="001A5390">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1A5390" w:rsidRPr="009A3CC1" w:rsidRDefault="001A5390" w:rsidP="001A5390">
            <w:pPr>
              <w:spacing w:line="240" w:lineRule="auto"/>
              <w:ind w:firstLine="0"/>
              <w:jc w:val="center"/>
              <w:rPr>
                <w:sz w:val="16"/>
                <w:szCs w:val="16"/>
              </w:rPr>
            </w:pPr>
            <w:r w:rsidRPr="009A3CC1">
              <w:rPr>
                <w:sz w:val="16"/>
                <w:szCs w:val="16"/>
              </w:rPr>
              <w:t>ОКПД2</w:t>
            </w:r>
          </w:p>
          <w:p w:rsidR="001A5390" w:rsidRPr="009A3CC1" w:rsidRDefault="001A5390" w:rsidP="001A5390">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происхождения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регистрации производителя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1A5390" w:rsidRPr="009A3CC1" w:rsidRDefault="001A5390" w:rsidP="001A5390">
            <w:pPr>
              <w:spacing w:line="240" w:lineRule="auto"/>
              <w:ind w:firstLine="0"/>
              <w:jc w:val="center"/>
              <w:rPr>
                <w:sz w:val="16"/>
                <w:szCs w:val="16"/>
              </w:rPr>
            </w:pPr>
            <w:r w:rsidRPr="009A3CC1">
              <w:rPr>
                <w:sz w:val="16"/>
                <w:szCs w:val="16"/>
              </w:rPr>
              <w:t>Валюта (ОКВ)</w:t>
            </w:r>
          </w:p>
        </w:tc>
        <w:tc>
          <w:tcPr>
            <w:tcW w:w="1701" w:type="dxa"/>
            <w:vAlign w:val="center"/>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Единица измерения</w:t>
            </w:r>
          </w:p>
          <w:p w:rsidR="001A5390" w:rsidRPr="009A3CC1" w:rsidRDefault="001A5390" w:rsidP="001A5390">
            <w:pPr>
              <w:spacing w:line="240" w:lineRule="auto"/>
              <w:ind w:firstLine="0"/>
              <w:jc w:val="center"/>
              <w:rPr>
                <w:sz w:val="16"/>
                <w:szCs w:val="16"/>
              </w:rPr>
            </w:pPr>
            <w:r w:rsidRPr="009A3CC1">
              <w:rPr>
                <w:sz w:val="16"/>
                <w:szCs w:val="16"/>
              </w:rPr>
              <w:t>ОКЕИ</w:t>
            </w:r>
          </w:p>
        </w:tc>
      </w:tr>
      <w:tr w:rsidR="001A5390" w:rsidRPr="00B11FDE" w:rsidTr="00AC2618">
        <w:trPr>
          <w:jc w:val="center"/>
        </w:trPr>
        <w:tc>
          <w:tcPr>
            <w:tcW w:w="27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w:t>
            </w:r>
          </w:p>
        </w:tc>
        <w:tc>
          <w:tcPr>
            <w:tcW w:w="804" w:type="dxa"/>
          </w:tcPr>
          <w:p w:rsidR="001A5390" w:rsidRPr="009A3CC1" w:rsidRDefault="001A5390" w:rsidP="001A5390">
            <w:pPr>
              <w:spacing w:line="240" w:lineRule="auto"/>
              <w:ind w:firstLine="0"/>
              <w:jc w:val="center"/>
              <w:rPr>
                <w:b/>
                <w:sz w:val="16"/>
                <w:szCs w:val="16"/>
                <w:lang w:val="en-US"/>
              </w:rPr>
            </w:pPr>
          </w:p>
        </w:tc>
        <w:tc>
          <w:tcPr>
            <w:tcW w:w="1187"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w:t>
            </w:r>
          </w:p>
        </w:tc>
        <w:tc>
          <w:tcPr>
            <w:tcW w:w="1418"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3</w:t>
            </w:r>
          </w:p>
        </w:tc>
        <w:tc>
          <w:tcPr>
            <w:tcW w:w="2410"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4</w:t>
            </w:r>
          </w:p>
        </w:tc>
        <w:tc>
          <w:tcPr>
            <w:tcW w:w="297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5</w:t>
            </w:r>
          </w:p>
        </w:tc>
        <w:tc>
          <w:tcPr>
            <w:tcW w:w="283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7</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8</w:t>
            </w:r>
          </w:p>
        </w:tc>
      </w:tr>
      <w:tr w:rsidR="001A5390" w:rsidRPr="00B11FDE" w:rsidTr="00AC2618">
        <w:trPr>
          <w:jc w:val="center"/>
        </w:trPr>
        <w:tc>
          <w:tcPr>
            <w:tcW w:w="271" w:type="dxa"/>
            <w:shd w:val="clear" w:color="auto" w:fill="auto"/>
            <w:vAlign w:val="center"/>
          </w:tcPr>
          <w:p w:rsidR="001A5390" w:rsidRPr="009A3CC1" w:rsidRDefault="001A5390" w:rsidP="001A5390">
            <w:pPr>
              <w:spacing w:line="240" w:lineRule="auto"/>
              <w:ind w:firstLine="0"/>
              <w:jc w:val="center"/>
              <w:rPr>
                <w:i/>
                <w:sz w:val="16"/>
                <w:szCs w:val="16"/>
                <w:lang w:val="en-US"/>
              </w:rPr>
            </w:pPr>
            <w:r w:rsidRPr="009A3CC1">
              <w:rPr>
                <w:i/>
                <w:sz w:val="16"/>
                <w:szCs w:val="16"/>
                <w:lang w:val="en-US"/>
              </w:rPr>
              <w:t>1</w:t>
            </w:r>
          </w:p>
        </w:tc>
        <w:tc>
          <w:tcPr>
            <w:tcW w:w="804" w:type="dxa"/>
          </w:tcPr>
          <w:p w:rsidR="001A5390" w:rsidRPr="009A3CC1" w:rsidRDefault="001A5390" w:rsidP="001A5390">
            <w:pPr>
              <w:spacing w:line="240" w:lineRule="auto"/>
              <w:ind w:firstLine="0"/>
              <w:jc w:val="center"/>
              <w:rPr>
                <w:i/>
                <w:sz w:val="16"/>
                <w:szCs w:val="16"/>
              </w:rPr>
            </w:pPr>
          </w:p>
        </w:tc>
        <w:tc>
          <w:tcPr>
            <w:tcW w:w="118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418" w:type="dxa"/>
          </w:tcPr>
          <w:p w:rsidR="001A5390" w:rsidRPr="009A3CC1" w:rsidRDefault="001A5390" w:rsidP="001A5390">
            <w:pPr>
              <w:spacing w:line="240" w:lineRule="auto"/>
              <w:ind w:firstLine="0"/>
              <w:jc w:val="center"/>
              <w:rPr>
                <w:i/>
                <w:sz w:val="16"/>
                <w:szCs w:val="16"/>
              </w:rPr>
            </w:pPr>
          </w:p>
        </w:tc>
        <w:tc>
          <w:tcPr>
            <w:tcW w:w="2410" w:type="dxa"/>
          </w:tcPr>
          <w:p w:rsidR="001A5390" w:rsidRPr="009A3CC1" w:rsidRDefault="001A5390" w:rsidP="001A5390">
            <w:pPr>
              <w:spacing w:line="240" w:lineRule="auto"/>
              <w:ind w:firstLine="0"/>
              <w:jc w:val="center"/>
              <w:rPr>
                <w:i/>
                <w:sz w:val="16"/>
                <w:szCs w:val="16"/>
              </w:rPr>
            </w:pPr>
          </w:p>
        </w:tc>
        <w:tc>
          <w:tcPr>
            <w:tcW w:w="2976" w:type="dxa"/>
          </w:tcPr>
          <w:p w:rsidR="001A5390" w:rsidRPr="009A3CC1" w:rsidRDefault="001A5390" w:rsidP="001A5390">
            <w:pPr>
              <w:spacing w:line="240" w:lineRule="auto"/>
              <w:ind w:firstLine="0"/>
              <w:jc w:val="center"/>
              <w:rPr>
                <w:i/>
                <w:sz w:val="16"/>
                <w:szCs w:val="16"/>
              </w:rPr>
            </w:pPr>
          </w:p>
        </w:tc>
        <w:tc>
          <w:tcPr>
            <w:tcW w:w="2836" w:type="dxa"/>
          </w:tcPr>
          <w:p w:rsidR="001A5390" w:rsidRPr="009A3CC1" w:rsidRDefault="001A5390" w:rsidP="001A5390">
            <w:pPr>
              <w:spacing w:line="240" w:lineRule="auto"/>
              <w:ind w:firstLine="0"/>
              <w:jc w:val="center"/>
              <w:rPr>
                <w:i/>
                <w:sz w:val="16"/>
                <w:szCs w:val="16"/>
              </w:rPr>
            </w:pPr>
          </w:p>
        </w:tc>
        <w:tc>
          <w:tcPr>
            <w:tcW w:w="993" w:type="dxa"/>
            <w:vAlign w:val="center"/>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7"/>
        <w:gridCol w:w="1123"/>
        <w:gridCol w:w="758"/>
        <w:gridCol w:w="758"/>
        <w:gridCol w:w="849"/>
        <w:gridCol w:w="1397"/>
        <w:gridCol w:w="1216"/>
        <w:gridCol w:w="849"/>
        <w:gridCol w:w="1855"/>
      </w:tblGrid>
      <w:tr w:rsidR="001A5390" w:rsidRPr="00B11FDE" w:rsidTr="00AC2618">
        <w:trPr>
          <w:trHeight w:val="1289"/>
        </w:trPr>
        <w:tc>
          <w:tcPr>
            <w:tcW w:w="1271"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за единицу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по договору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Принадлежность к МСП</w:t>
            </w:r>
          </w:p>
          <w:p w:rsidR="001A5390" w:rsidRPr="009A3CC1" w:rsidRDefault="001A5390" w:rsidP="001A5390">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8"/>
                <w:sz w:val="16"/>
                <w:szCs w:val="16"/>
              </w:rPr>
              <w:footnoteReference w:customMarkFollows="1" w:id="9"/>
              <w:sym w:font="Symbol" w:char="F02A"/>
            </w:r>
          </w:p>
        </w:tc>
        <w:tc>
          <w:tcPr>
            <w:tcW w:w="1844"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1A5390" w:rsidRPr="009A3CC1" w:rsidRDefault="001A5390" w:rsidP="001A5390">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Физическое/Юридическое лицо</w:t>
            </w:r>
          </w:p>
        </w:tc>
      </w:tr>
      <w:tr w:rsidR="001A5390" w:rsidRPr="00B11FDE" w:rsidTr="00AC2618">
        <w:tc>
          <w:tcPr>
            <w:tcW w:w="127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9</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10</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17</w:t>
            </w:r>
          </w:p>
        </w:tc>
      </w:tr>
      <w:tr w:rsidR="001A5390" w:rsidRPr="00B11FDE" w:rsidTr="00AC2618">
        <w:tc>
          <w:tcPr>
            <w:tcW w:w="1271" w:type="dxa"/>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276" w:type="dxa"/>
          </w:tcPr>
          <w:p w:rsidR="001A5390" w:rsidRPr="009A3CC1" w:rsidRDefault="001A5390" w:rsidP="001A5390">
            <w:pPr>
              <w:spacing w:line="240" w:lineRule="auto"/>
              <w:ind w:firstLine="0"/>
              <w:jc w:val="center"/>
              <w:rPr>
                <w:i/>
                <w:sz w:val="16"/>
                <w:szCs w:val="16"/>
              </w:rPr>
            </w:pPr>
          </w:p>
        </w:tc>
        <w:tc>
          <w:tcPr>
            <w:tcW w:w="2126" w:type="dxa"/>
            <w:shd w:val="clear" w:color="auto" w:fill="auto"/>
            <w:vAlign w:val="center"/>
          </w:tcPr>
          <w:p w:rsidR="001A5390" w:rsidRPr="009A3CC1" w:rsidRDefault="001A5390" w:rsidP="001A5390">
            <w:pPr>
              <w:spacing w:line="240" w:lineRule="auto"/>
              <w:ind w:firstLine="0"/>
              <w:jc w:val="center"/>
              <w:rPr>
                <w:i/>
                <w:sz w:val="16"/>
                <w:szCs w:val="16"/>
              </w:rPr>
            </w:pPr>
          </w:p>
        </w:tc>
        <w:tc>
          <w:tcPr>
            <w:tcW w:w="1844" w:type="dxa"/>
            <w:shd w:val="clear" w:color="auto" w:fill="auto"/>
            <w:vAlign w:val="center"/>
          </w:tcPr>
          <w:p w:rsidR="001A5390" w:rsidRPr="009A3CC1" w:rsidRDefault="001A5390" w:rsidP="001A5390">
            <w:pPr>
              <w:spacing w:line="240" w:lineRule="auto"/>
              <w:ind w:firstLine="0"/>
              <w:jc w:val="center"/>
              <w:rPr>
                <w:i/>
                <w:sz w:val="16"/>
                <w:szCs w:val="16"/>
              </w:rPr>
            </w:pPr>
          </w:p>
        </w:tc>
        <w:tc>
          <w:tcPr>
            <w:tcW w:w="1275" w:type="dxa"/>
          </w:tcPr>
          <w:p w:rsidR="001A5390" w:rsidRPr="009A3CC1" w:rsidRDefault="001A5390" w:rsidP="001A5390">
            <w:pPr>
              <w:spacing w:line="240" w:lineRule="auto"/>
              <w:ind w:firstLine="0"/>
              <w:jc w:val="center"/>
              <w:rPr>
                <w:i/>
                <w:sz w:val="16"/>
                <w:szCs w:val="16"/>
              </w:rPr>
            </w:pPr>
          </w:p>
        </w:tc>
        <w:tc>
          <w:tcPr>
            <w:tcW w:w="2836" w:type="dxa"/>
            <w:vAlign w:val="center"/>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1167"/>
        <w:gridCol w:w="786"/>
        <w:gridCol w:w="786"/>
        <w:gridCol w:w="882"/>
        <w:gridCol w:w="786"/>
        <w:gridCol w:w="1262"/>
        <w:gridCol w:w="691"/>
        <w:gridCol w:w="787"/>
        <w:gridCol w:w="596"/>
        <w:gridCol w:w="502"/>
        <w:gridCol w:w="502"/>
      </w:tblGrid>
      <w:tr w:rsidR="001A5390" w:rsidRPr="00B11FDE" w:rsidTr="00AC2618">
        <w:trPr>
          <w:trHeight w:val="1266"/>
        </w:trPr>
        <w:tc>
          <w:tcPr>
            <w:tcW w:w="1337"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1A5390" w:rsidRPr="009A3CC1" w:rsidRDefault="001A5390" w:rsidP="001A5390">
            <w:pPr>
              <w:spacing w:line="240" w:lineRule="auto"/>
              <w:ind w:firstLine="0"/>
              <w:jc w:val="center"/>
              <w:rPr>
                <w:sz w:val="16"/>
                <w:szCs w:val="16"/>
              </w:rPr>
            </w:pPr>
            <w:r w:rsidRPr="009A3CC1">
              <w:rPr>
                <w:sz w:val="16"/>
                <w:szCs w:val="16"/>
              </w:rPr>
              <w:t>Почтовый индекс</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1A5390" w:rsidRPr="009A3CC1" w:rsidRDefault="001A5390" w:rsidP="001A5390">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ОКСМ</w:t>
            </w:r>
          </w:p>
        </w:tc>
        <w:tc>
          <w:tcPr>
            <w:tcW w:w="1042" w:type="dxa"/>
            <w:vAlign w:val="center"/>
          </w:tcPr>
          <w:p w:rsidR="001A5390" w:rsidRPr="009A3CC1" w:rsidRDefault="001A5390" w:rsidP="001A5390">
            <w:pPr>
              <w:spacing w:line="240" w:lineRule="auto"/>
              <w:ind w:firstLine="0"/>
              <w:jc w:val="center"/>
              <w:rPr>
                <w:sz w:val="16"/>
                <w:szCs w:val="16"/>
              </w:rPr>
            </w:pPr>
            <w:r w:rsidRPr="009A3CC1">
              <w:rPr>
                <w:sz w:val="16"/>
                <w:szCs w:val="16"/>
              </w:rPr>
              <w:t>ОКТМО</w:t>
            </w:r>
          </w:p>
        </w:tc>
        <w:tc>
          <w:tcPr>
            <w:tcW w:w="1192" w:type="dxa"/>
            <w:vAlign w:val="center"/>
          </w:tcPr>
          <w:p w:rsidR="001A5390" w:rsidRPr="009A3CC1" w:rsidRDefault="001A5390" w:rsidP="001A5390">
            <w:pPr>
              <w:spacing w:line="240" w:lineRule="auto"/>
              <w:ind w:firstLine="0"/>
              <w:jc w:val="center"/>
              <w:rPr>
                <w:sz w:val="16"/>
                <w:szCs w:val="16"/>
              </w:rPr>
            </w:pPr>
            <w:r w:rsidRPr="009A3CC1">
              <w:rPr>
                <w:sz w:val="16"/>
                <w:szCs w:val="16"/>
              </w:rPr>
              <w:t>ОКОПФ</w:t>
            </w:r>
          </w:p>
        </w:tc>
        <w:tc>
          <w:tcPr>
            <w:tcW w:w="892"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ОКПО</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КПП</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ИНН</w:t>
            </w:r>
          </w:p>
          <w:p w:rsidR="001A5390" w:rsidRPr="009A3CC1" w:rsidRDefault="001A5390" w:rsidP="001A5390">
            <w:pPr>
              <w:spacing w:line="240" w:lineRule="auto"/>
              <w:ind w:firstLine="0"/>
              <w:rPr>
                <w:sz w:val="16"/>
                <w:szCs w:val="16"/>
              </w:rPr>
            </w:pPr>
          </w:p>
          <w:p w:rsidR="001A5390" w:rsidRPr="009A3CC1" w:rsidRDefault="001A5390" w:rsidP="001A5390">
            <w:pPr>
              <w:spacing w:line="240" w:lineRule="auto"/>
              <w:ind w:firstLine="0"/>
              <w:rPr>
                <w:sz w:val="16"/>
                <w:szCs w:val="16"/>
              </w:rPr>
            </w:pPr>
          </w:p>
        </w:tc>
      </w:tr>
      <w:tr w:rsidR="001A5390" w:rsidRPr="00B11FDE" w:rsidTr="00AC2618">
        <w:trPr>
          <w:trHeight w:val="200"/>
        </w:trPr>
        <w:tc>
          <w:tcPr>
            <w:tcW w:w="133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18</w:t>
            </w:r>
          </w:p>
        </w:tc>
        <w:tc>
          <w:tcPr>
            <w:tcW w:w="178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19</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20</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29</w:t>
            </w:r>
          </w:p>
        </w:tc>
      </w:tr>
      <w:tr w:rsidR="001A5390" w:rsidRPr="00B11FDE" w:rsidTr="00AC2618">
        <w:trPr>
          <w:trHeight w:val="200"/>
        </w:trPr>
        <w:tc>
          <w:tcPr>
            <w:tcW w:w="1337" w:type="dxa"/>
          </w:tcPr>
          <w:p w:rsidR="001A5390" w:rsidRPr="009A3CC1" w:rsidRDefault="001A5390" w:rsidP="001A5390">
            <w:pPr>
              <w:spacing w:line="240" w:lineRule="auto"/>
              <w:ind w:firstLine="0"/>
              <w:jc w:val="center"/>
              <w:rPr>
                <w:i/>
                <w:sz w:val="16"/>
                <w:szCs w:val="16"/>
              </w:rPr>
            </w:pPr>
          </w:p>
        </w:tc>
        <w:tc>
          <w:tcPr>
            <w:tcW w:w="1787"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341" w:type="dxa"/>
          </w:tcPr>
          <w:p w:rsidR="001A5390" w:rsidRPr="009A3CC1" w:rsidRDefault="001A5390" w:rsidP="001A5390">
            <w:pPr>
              <w:spacing w:line="240" w:lineRule="auto"/>
              <w:ind w:firstLine="0"/>
              <w:jc w:val="center"/>
              <w:rPr>
                <w:i/>
                <w:sz w:val="16"/>
                <w:szCs w:val="16"/>
              </w:rPr>
            </w:pPr>
          </w:p>
        </w:tc>
        <w:tc>
          <w:tcPr>
            <w:tcW w:w="1191" w:type="dxa"/>
            <w:shd w:val="clear" w:color="auto" w:fill="auto"/>
            <w:vAlign w:val="center"/>
          </w:tcPr>
          <w:p w:rsidR="001A5390" w:rsidRPr="009A3CC1" w:rsidRDefault="001A5390" w:rsidP="001A5390">
            <w:pPr>
              <w:spacing w:line="240" w:lineRule="auto"/>
              <w:ind w:firstLine="0"/>
              <w:jc w:val="center"/>
              <w:rPr>
                <w:i/>
                <w:sz w:val="16"/>
                <w:szCs w:val="16"/>
              </w:rPr>
            </w:pPr>
          </w:p>
        </w:tc>
        <w:tc>
          <w:tcPr>
            <w:tcW w:w="193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042" w:type="dxa"/>
          </w:tcPr>
          <w:p w:rsidR="001A5390" w:rsidRPr="009A3CC1" w:rsidRDefault="001A5390" w:rsidP="001A5390">
            <w:pPr>
              <w:spacing w:line="240" w:lineRule="auto"/>
              <w:ind w:firstLine="0"/>
              <w:jc w:val="center"/>
              <w:rPr>
                <w:i/>
                <w:sz w:val="16"/>
                <w:szCs w:val="16"/>
              </w:rPr>
            </w:pPr>
          </w:p>
        </w:tc>
        <w:tc>
          <w:tcPr>
            <w:tcW w:w="1192" w:type="dxa"/>
            <w:vAlign w:val="center"/>
          </w:tcPr>
          <w:p w:rsidR="001A5390" w:rsidRPr="009A3CC1" w:rsidRDefault="001A5390" w:rsidP="001A5390">
            <w:pPr>
              <w:spacing w:line="240" w:lineRule="auto"/>
              <w:ind w:firstLine="0"/>
              <w:jc w:val="center"/>
              <w:rPr>
                <w:i/>
                <w:sz w:val="16"/>
                <w:szCs w:val="16"/>
              </w:rPr>
            </w:pPr>
          </w:p>
        </w:tc>
        <w:tc>
          <w:tcPr>
            <w:tcW w:w="892"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rPr>
          <w:sz w:val="16"/>
          <w:szCs w:val="16"/>
        </w:rPr>
      </w:pPr>
      <w:r w:rsidRPr="009A3CC1">
        <w:rPr>
          <w:sz w:val="16"/>
          <w:szCs w:val="16"/>
        </w:rPr>
        <w:t>Генеральный директор ________________________________</w:t>
      </w:r>
    </w:p>
    <w:p w:rsidR="001A5390" w:rsidRPr="009A3CC1" w:rsidRDefault="001A5390" w:rsidP="001A5390">
      <w:pPr>
        <w:widowControl w:val="0"/>
        <w:spacing w:line="240" w:lineRule="auto"/>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1A5390" w:rsidRPr="00B11FDE" w:rsidTr="00AC2618">
        <w:tc>
          <w:tcPr>
            <w:tcW w:w="7513" w:type="dxa"/>
          </w:tcPr>
          <w:p w:rsidR="001A5390" w:rsidRPr="009A3CC1" w:rsidRDefault="001A5390" w:rsidP="001A5390">
            <w:pPr>
              <w:spacing w:line="240" w:lineRule="auto"/>
              <w:rPr>
                <w:b/>
                <w:sz w:val="16"/>
                <w:szCs w:val="16"/>
              </w:rPr>
            </w:pPr>
            <w:r w:rsidRPr="009A3CC1">
              <w:rPr>
                <w:b/>
                <w:sz w:val="16"/>
                <w:szCs w:val="16"/>
              </w:rPr>
              <w:t>Заказчик:</w:t>
            </w:r>
          </w:p>
        </w:tc>
        <w:tc>
          <w:tcPr>
            <w:tcW w:w="8789" w:type="dxa"/>
          </w:tcPr>
          <w:p w:rsidR="001A5390" w:rsidRPr="009A3CC1" w:rsidRDefault="001A5390" w:rsidP="001A5390">
            <w:pPr>
              <w:spacing w:line="240" w:lineRule="auto"/>
              <w:rPr>
                <w:b/>
                <w:sz w:val="16"/>
                <w:szCs w:val="16"/>
              </w:rPr>
            </w:pPr>
            <w:r w:rsidRPr="009A3CC1">
              <w:rPr>
                <w:b/>
                <w:sz w:val="16"/>
                <w:szCs w:val="16"/>
              </w:rPr>
              <w:t>Подрядчик:</w:t>
            </w:r>
          </w:p>
        </w:tc>
      </w:tr>
    </w:tbl>
    <w:p w:rsidR="005C255C" w:rsidRPr="00B254B4" w:rsidRDefault="005C255C" w:rsidP="001A5390">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542FCB" w:rsidP="00A44F0E">
      <w:pPr>
        <w:shd w:val="clear" w:color="auto" w:fill="FFFFFF"/>
        <w:spacing w:line="240" w:lineRule="auto"/>
        <w:ind w:left="3119" w:firstLine="1984"/>
        <w:rPr>
          <w:bCs/>
          <w:sz w:val="22"/>
          <w:szCs w:val="22"/>
        </w:rPr>
      </w:pPr>
      <w:bookmarkStart w:id="37" w:name="RANGE!A1:AG42"/>
      <w:bookmarkStart w:id="38" w:name="RANGE!A1:AG40"/>
      <w:bookmarkEnd w:id="37"/>
      <w:bookmarkEnd w:id="38"/>
      <w:r w:rsidRPr="00B254B4">
        <w:rPr>
          <w:bCs/>
          <w:sz w:val="22"/>
          <w:szCs w:val="22"/>
        </w:rPr>
        <w:lastRenderedPageBreak/>
        <w:t>Приложение № 9</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F31195" w:rsidRPr="00F8297E" w:rsidRDefault="00F31195" w:rsidP="00F31195">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0"/>
      </w:r>
      <w:r w:rsidRPr="00F8297E">
        <w:rPr>
          <w:rFonts w:eastAsia="TimesNewRomanPS-BoldMT"/>
          <w:sz w:val="24"/>
          <w:szCs w:val="24"/>
          <w:lang w:eastAsia="en-US"/>
        </w:rPr>
        <w:t>, а также соответствовать следующим критериям:</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1"/>
      </w:r>
      <w:r w:rsidRPr="00F8297E">
        <w:rPr>
          <w:rFonts w:eastAsia="TimesNewRomanPS-BoldMT"/>
          <w:sz w:val="24"/>
          <w:szCs w:val="24"/>
          <w:lang w:eastAsia="en-US"/>
        </w:rPr>
        <w:t>.</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F8297E">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F31195" w:rsidRPr="00F8297E" w:rsidRDefault="00F31195" w:rsidP="00F3119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F31195" w:rsidRPr="00F8297E" w:rsidRDefault="00F31195" w:rsidP="00F31195">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2"/>
      </w:r>
      <w:r w:rsidRPr="00F8297E">
        <w:rPr>
          <w:rFonts w:eastAsia="TimesNewRomanPS-BoldMT"/>
          <w:sz w:val="24"/>
          <w:szCs w:val="24"/>
          <w:lang w:eastAsia="en-US"/>
        </w:rPr>
        <w:t>.</w:t>
      </w:r>
    </w:p>
    <w:p w:rsidR="00F31195" w:rsidRPr="00F8297E" w:rsidRDefault="00F31195" w:rsidP="00F31195">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F31195" w:rsidRPr="00F8297E" w:rsidRDefault="00F31195" w:rsidP="00F31195">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3"/>
      </w:r>
      <w:r w:rsidRPr="00F8297E">
        <w:rPr>
          <w:rFonts w:eastAsia="TimesNewRomanPS-BoldMT"/>
          <w:sz w:val="24"/>
          <w:szCs w:val="24"/>
          <w:lang w:eastAsia="en-US"/>
        </w:rPr>
        <w:t xml:space="preserve"> для i-ой кредитной организации, равный:</w:t>
      </w:r>
    </w:p>
    <w:p w:rsidR="00F31195" w:rsidRPr="00F8297E" w:rsidRDefault="00F31195" w:rsidP="00F31195">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F31195" w:rsidRPr="00F8297E" w:rsidRDefault="00F31195" w:rsidP="00F31195">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F31195" w:rsidRPr="00F8297E" w:rsidRDefault="00F31195" w:rsidP="00F31195">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Default="00800E47" w:rsidP="00800E47">
      <w:pPr>
        <w:keepNext/>
        <w:keepLines/>
        <w:tabs>
          <w:tab w:val="left" w:pos="3360"/>
        </w:tabs>
        <w:spacing w:line="240" w:lineRule="auto"/>
        <w:jc w:val="center"/>
        <w:rPr>
          <w:sz w:val="24"/>
          <w:szCs w:val="24"/>
        </w:rPr>
      </w:pPr>
    </w:p>
    <w:p w:rsidR="00800E47" w:rsidRPr="00F850B6" w:rsidRDefault="00800E47" w:rsidP="00800E47">
      <w:pPr>
        <w:keepNext/>
        <w:keepLines/>
        <w:tabs>
          <w:tab w:val="left" w:pos="3360"/>
        </w:tabs>
        <w:spacing w:line="240" w:lineRule="auto"/>
        <w:jc w:val="center"/>
        <w:rPr>
          <w:b/>
          <w:sz w:val="24"/>
          <w:szCs w:val="24"/>
        </w:rPr>
      </w:pPr>
      <w:r w:rsidRPr="00F850B6">
        <w:rPr>
          <w:b/>
          <w:sz w:val="24"/>
          <w:szCs w:val="24"/>
        </w:rPr>
        <w:t>Подписи Сторон:</w:t>
      </w:r>
    </w:p>
    <w:p w:rsidR="00800E47" w:rsidRDefault="00800E47" w:rsidP="00800E47">
      <w:pPr>
        <w:keepNext/>
        <w:keepLines/>
        <w:tabs>
          <w:tab w:val="left" w:pos="3360"/>
        </w:tabs>
        <w:spacing w:line="240" w:lineRule="auto"/>
      </w:pPr>
    </w:p>
    <w:sectPr w:rsidR="00800E47" w:rsidSect="00BE6826">
      <w:headerReference w:type="default" r:id="rId15"/>
      <w:footerReference w:type="default" r:id="rId1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8D3" w:rsidRDefault="008638D3">
      <w:r>
        <w:separator/>
      </w:r>
    </w:p>
  </w:endnote>
  <w:endnote w:type="continuationSeparator" w:id="0">
    <w:p w:rsidR="008638D3" w:rsidRDefault="008638D3">
      <w:r>
        <w:continuationSeparator/>
      </w:r>
    </w:p>
  </w:endnote>
  <w:endnote w:type="continuationNotice" w:id="1">
    <w:p w:rsidR="008638D3" w:rsidRDefault="008638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EA4" w:rsidRPr="00800E47" w:rsidRDefault="00674EA4"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8D3" w:rsidRDefault="008638D3">
      <w:r>
        <w:separator/>
      </w:r>
    </w:p>
  </w:footnote>
  <w:footnote w:type="continuationSeparator" w:id="0">
    <w:p w:rsidR="008638D3" w:rsidRDefault="008638D3">
      <w:r>
        <w:continuationSeparator/>
      </w:r>
    </w:p>
  </w:footnote>
  <w:footnote w:type="continuationNotice" w:id="1">
    <w:p w:rsidR="008638D3" w:rsidRDefault="008638D3">
      <w:pPr>
        <w:spacing w:line="240" w:lineRule="auto"/>
      </w:pPr>
    </w:p>
  </w:footnote>
  <w:footnote w:id="2">
    <w:p w:rsidR="00674EA4" w:rsidRDefault="00674EA4" w:rsidP="001A5390">
      <w:pPr>
        <w:pStyle w:val="a6"/>
        <w:jc w:val="both"/>
      </w:pPr>
      <w:r w:rsidRPr="00C10689">
        <w:rPr>
          <w:rStyle w:val="a8"/>
        </w:rPr>
        <w:footnoteRef/>
      </w:r>
      <w:r>
        <w:t xml:space="preserve"> Пункт 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3">
    <w:p w:rsidR="00674EA4" w:rsidRDefault="00674EA4" w:rsidP="005F149E">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674EA4" w:rsidRPr="008B700F" w:rsidRDefault="00674EA4" w:rsidP="005F149E">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5">
    <w:p w:rsidR="00674EA4" w:rsidRDefault="00674EA4"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6">
    <w:p w:rsidR="00674EA4" w:rsidRDefault="00674EA4"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7">
    <w:p w:rsidR="00674EA4" w:rsidRDefault="00674EA4" w:rsidP="005F149E">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8">
    <w:p w:rsidR="00674EA4" w:rsidRDefault="00674EA4" w:rsidP="00F31195">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9">
    <w:p w:rsidR="00674EA4" w:rsidRPr="001A5390" w:rsidRDefault="00674EA4" w:rsidP="001A5390">
      <w:pPr>
        <w:spacing w:line="240" w:lineRule="auto"/>
        <w:rPr>
          <w:sz w:val="20"/>
          <w:szCs w:val="20"/>
        </w:rPr>
      </w:pPr>
      <w:r w:rsidRPr="001A5390">
        <w:rPr>
          <w:rStyle w:val="a8"/>
          <w:sz w:val="20"/>
          <w:szCs w:val="20"/>
        </w:rPr>
        <w:sym w:font="Symbol" w:char="F02A"/>
      </w:r>
      <w:r w:rsidRPr="001A5390">
        <w:rPr>
          <w:sz w:val="20"/>
          <w:szCs w:val="20"/>
        </w:rPr>
        <w:t xml:space="preserve"> 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   </w:t>
      </w:r>
    </w:p>
    <w:p w:rsidR="00674EA4" w:rsidRPr="002428A1" w:rsidRDefault="00674EA4" w:rsidP="001A5390">
      <w:pPr>
        <w:pStyle w:val="a6"/>
      </w:pPr>
    </w:p>
  </w:footnote>
  <w:footnote w:id="10">
    <w:p w:rsidR="00674EA4" w:rsidRPr="00B94B5C" w:rsidRDefault="00674EA4" w:rsidP="00F31195">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674EA4" w:rsidRPr="00B94B5C" w:rsidRDefault="00674EA4" w:rsidP="00F31195">
      <w:pPr>
        <w:pStyle w:val="a6"/>
      </w:pPr>
      <w:r>
        <w:t>(</w:t>
      </w:r>
      <w:hyperlink r:id="rId1" w:history="1">
        <w:r>
          <w:rPr>
            <w:rStyle w:val="aff0"/>
          </w:rPr>
          <w:t>http://</w:t>
        </w:r>
        <w:r w:rsidRPr="003672E5">
          <w:rPr>
            <w:rStyle w:val="aff0"/>
          </w:rPr>
          <w:t>drsk.ru/source/files/content/2021/86.pdf</w:t>
        </w:r>
      </w:hyperlink>
      <w:r>
        <w:t>).</w:t>
      </w:r>
    </w:p>
  </w:footnote>
  <w:footnote w:id="11">
    <w:p w:rsidR="00674EA4" w:rsidRDefault="00674EA4" w:rsidP="00F31195">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2">
    <w:p w:rsidR="00674EA4" w:rsidRDefault="00674EA4" w:rsidP="00F31195">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3">
    <w:p w:rsidR="00674EA4" w:rsidRPr="00683BF8" w:rsidRDefault="00674EA4" w:rsidP="00F31195">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EA4" w:rsidRDefault="00674EA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0D0B17"/>
    <w:multiLevelType w:val="multilevel"/>
    <w:tmpl w:val="46164F0E"/>
    <w:lvl w:ilvl="0">
      <w:start w:val="3"/>
      <w:numFmt w:val="decimal"/>
      <w:lvlText w:val="%1."/>
      <w:lvlJc w:val="left"/>
      <w:pPr>
        <w:ind w:left="2204" w:hanging="360"/>
      </w:pPr>
      <w:rPr>
        <w:rFonts w:hint="default"/>
        <w:b/>
      </w:rPr>
    </w:lvl>
    <w:lvl w:ilvl="1">
      <w:start w:val="3"/>
      <w:numFmt w:val="decimal"/>
      <w:lvlText w:val="%1.%2."/>
      <w:lvlJc w:val="left"/>
      <w:pPr>
        <w:ind w:left="5961" w:hanging="432"/>
      </w:pPr>
      <w:rPr>
        <w:rFonts w:hint="default"/>
        <w:b w:val="0"/>
        <w:u w:val="none"/>
      </w:rPr>
    </w:lvl>
    <w:lvl w:ilvl="2">
      <w:start w:val="1"/>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957817"/>
    <w:multiLevelType w:val="multilevel"/>
    <w:tmpl w:val="8D6E29B4"/>
    <w:lvl w:ilvl="0">
      <w:start w:val="8"/>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30"/>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E7677E"/>
    <w:multiLevelType w:val="multilevel"/>
    <w:tmpl w:val="6DEC9526"/>
    <w:lvl w:ilvl="0">
      <w:start w:val="2"/>
      <w:numFmt w:val="decimal"/>
      <w:lvlText w:val="%1."/>
      <w:lvlJc w:val="left"/>
      <w:pPr>
        <w:ind w:left="2204" w:hanging="360"/>
      </w:pPr>
      <w:rPr>
        <w:rFonts w:hint="default"/>
        <w:b/>
      </w:rPr>
    </w:lvl>
    <w:lvl w:ilvl="1">
      <w:start w:val="4"/>
      <w:numFmt w:val="decimal"/>
      <w:lvlText w:val="%1.%2."/>
      <w:lvlJc w:val="left"/>
      <w:pPr>
        <w:ind w:left="5961" w:hanging="432"/>
      </w:pPr>
      <w:rPr>
        <w:rFonts w:hint="default"/>
        <w:b w:val="0"/>
        <w:u w:val="none"/>
      </w:rPr>
    </w:lvl>
    <w:lvl w:ilvl="2">
      <w:start w:val="1"/>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6E5C4A"/>
    <w:multiLevelType w:val="multilevel"/>
    <w:tmpl w:val="AE14A25C"/>
    <w:lvl w:ilvl="0">
      <w:start w:val="6"/>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1"/>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FA62329"/>
    <w:multiLevelType w:val="multilevel"/>
    <w:tmpl w:val="8A88F7D6"/>
    <w:lvl w:ilvl="0">
      <w:start w:val="4"/>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1"/>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04B03"/>
    <w:multiLevelType w:val="multilevel"/>
    <w:tmpl w:val="9C1EA322"/>
    <w:styleLink w:val="1"/>
    <w:lvl w:ilvl="0">
      <w:start w:val="1"/>
      <w:numFmt w:val="none"/>
      <w:lvlText w:val="%12.3.30.1"/>
      <w:lvlJc w:val="left"/>
      <w:pPr>
        <w:ind w:left="2204" w:hanging="360"/>
      </w:pPr>
      <w:rPr>
        <w:rFonts w:hint="default"/>
        <w:b w:val="0"/>
      </w:rPr>
    </w:lvl>
    <w:lvl w:ilvl="1">
      <w:start w:val="3"/>
      <w:numFmt w:val="decimal"/>
      <w:lvlText w:val="%1.%2."/>
      <w:lvlJc w:val="left"/>
      <w:pPr>
        <w:ind w:left="5961" w:hanging="432"/>
      </w:pPr>
      <w:rPr>
        <w:rFonts w:hint="default"/>
        <w:b w:val="0"/>
        <w:u w:val="none"/>
      </w:rPr>
    </w:lvl>
    <w:lvl w:ilvl="2">
      <w:start w:val="1"/>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9372F31"/>
    <w:multiLevelType w:val="multilevel"/>
    <w:tmpl w:val="3A7AC76E"/>
    <w:lvl w:ilvl="0">
      <w:start w:val="2"/>
      <w:numFmt w:val="decimal"/>
      <w:lvlText w:val="%1."/>
      <w:lvlJc w:val="left"/>
      <w:pPr>
        <w:ind w:left="2204" w:hanging="360"/>
      </w:pPr>
      <w:rPr>
        <w:rFonts w:hint="default"/>
        <w:b/>
      </w:rPr>
    </w:lvl>
    <w:lvl w:ilvl="1">
      <w:start w:val="3"/>
      <w:numFmt w:val="decimal"/>
      <w:lvlText w:val="%1.%2."/>
      <w:lvlJc w:val="left"/>
      <w:pPr>
        <w:ind w:left="5961" w:hanging="432"/>
      </w:pPr>
      <w:rPr>
        <w:rFonts w:hint="default"/>
        <w:b w:val="0"/>
        <w:u w:val="none"/>
      </w:rPr>
    </w:lvl>
    <w:lvl w:ilvl="2">
      <w:start w:val="30"/>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AC3264"/>
    <w:multiLevelType w:val="multilevel"/>
    <w:tmpl w:val="AA389BC0"/>
    <w:lvl w:ilvl="0">
      <w:start w:val="16"/>
      <w:numFmt w:val="decimal"/>
      <w:lvlText w:val="%1."/>
      <w:lvlJc w:val="left"/>
      <w:pPr>
        <w:ind w:left="2204" w:hanging="360"/>
      </w:pPr>
      <w:rPr>
        <w:rFonts w:hint="default"/>
        <w:b/>
      </w:rPr>
    </w:lvl>
    <w:lvl w:ilvl="1">
      <w:start w:val="8"/>
      <w:numFmt w:val="decimal"/>
      <w:lvlText w:val="%1.%2."/>
      <w:lvlJc w:val="left"/>
      <w:pPr>
        <w:ind w:left="5961" w:hanging="432"/>
      </w:pPr>
      <w:rPr>
        <w:rFonts w:hint="default"/>
        <w:b w:val="0"/>
        <w:u w:val="none"/>
      </w:rPr>
    </w:lvl>
    <w:lvl w:ilvl="2">
      <w:start w:val="1"/>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80BC7"/>
    <w:multiLevelType w:val="multilevel"/>
    <w:tmpl w:val="764A888A"/>
    <w:lvl w:ilvl="0">
      <w:start w:val="7"/>
      <w:numFmt w:val="decimal"/>
      <w:lvlText w:val="%1."/>
      <w:lvlJc w:val="left"/>
      <w:pPr>
        <w:ind w:left="2204" w:hanging="360"/>
      </w:pPr>
      <w:rPr>
        <w:rFonts w:hint="default"/>
        <w:b/>
      </w:rPr>
    </w:lvl>
    <w:lvl w:ilvl="1">
      <w:start w:val="6"/>
      <w:numFmt w:val="decimal"/>
      <w:lvlText w:val="%1.%2."/>
      <w:lvlJc w:val="left"/>
      <w:pPr>
        <w:ind w:left="5961" w:hanging="432"/>
      </w:pPr>
      <w:rPr>
        <w:rFonts w:hint="default"/>
        <w:b w:val="0"/>
        <w:u w:val="none"/>
      </w:rPr>
    </w:lvl>
    <w:lvl w:ilvl="2">
      <w:start w:val="30"/>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2773"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F97487"/>
    <w:multiLevelType w:val="multilevel"/>
    <w:tmpl w:val="9C1EA322"/>
    <w:numStyleLink w:val="1"/>
  </w:abstractNum>
  <w:abstractNum w:abstractNumId="26"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5C28A2"/>
    <w:multiLevelType w:val="multilevel"/>
    <w:tmpl w:val="5F829C98"/>
    <w:lvl w:ilvl="0">
      <w:start w:val="3"/>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30"/>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95425C"/>
    <w:multiLevelType w:val="multilevel"/>
    <w:tmpl w:val="104A5F6A"/>
    <w:lvl w:ilvl="0">
      <w:start w:val="7"/>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30"/>
      <w:numFmt w:val="decimal"/>
      <w:lvlText w:val="%1.%2.%3."/>
      <w:lvlJc w:val="left"/>
      <w:pPr>
        <w:ind w:left="2773"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4"/>
  </w:num>
  <w:num w:numId="3">
    <w:abstractNumId w:val="24"/>
  </w:num>
  <w:num w:numId="4">
    <w:abstractNumId w:val="14"/>
  </w:num>
  <w:num w:numId="5">
    <w:abstractNumId w:val="16"/>
  </w:num>
  <w:num w:numId="6">
    <w:abstractNumId w:val="1"/>
  </w:num>
  <w:num w:numId="7">
    <w:abstractNumId w:val="0"/>
  </w:num>
  <w:num w:numId="8">
    <w:abstractNumId w:val="7"/>
  </w:num>
  <w:num w:numId="9">
    <w:abstractNumId w:val="11"/>
  </w:num>
  <w:num w:numId="10">
    <w:abstractNumId w:val="23"/>
  </w:num>
  <w:num w:numId="11">
    <w:abstractNumId w:val="19"/>
  </w:num>
  <w:num w:numId="12">
    <w:abstractNumId w:val="28"/>
  </w:num>
  <w:num w:numId="13">
    <w:abstractNumId w:val="21"/>
  </w:num>
  <w:num w:numId="14">
    <w:abstractNumId w:val="30"/>
  </w:num>
  <w:num w:numId="15">
    <w:abstractNumId w:val="20"/>
  </w:num>
  <w:num w:numId="16">
    <w:abstractNumId w:val="5"/>
  </w:num>
  <w:num w:numId="17">
    <w:abstractNumId w:val="6"/>
  </w:num>
  <w:num w:numId="18">
    <w:abstractNumId w:val="27"/>
  </w:num>
  <w:num w:numId="19">
    <w:abstractNumId w:val="2"/>
  </w:num>
  <w:num w:numId="20">
    <w:abstractNumId w:val="3"/>
  </w:num>
  <w:num w:numId="21">
    <w:abstractNumId w:val="18"/>
  </w:num>
  <w:num w:numId="22">
    <w:abstractNumId w:val="29"/>
  </w:num>
  <w:num w:numId="23">
    <w:abstractNumId w:val="31"/>
  </w:num>
  <w:num w:numId="24">
    <w:abstractNumId w:val="15"/>
  </w:num>
  <w:num w:numId="25">
    <w:abstractNumId w:val="25"/>
  </w:num>
  <w:num w:numId="26">
    <w:abstractNumId w:val="13"/>
  </w:num>
  <w:num w:numId="27">
    <w:abstractNumId w:val="33"/>
  </w:num>
  <w:num w:numId="28">
    <w:abstractNumId w:val="32"/>
  </w:num>
  <w:num w:numId="29">
    <w:abstractNumId w:val="22"/>
  </w:num>
  <w:num w:numId="30">
    <w:abstractNumId w:val="10"/>
  </w:num>
  <w:num w:numId="31">
    <w:abstractNumId w:val="8"/>
  </w:num>
  <w:num w:numId="32">
    <w:abstractNumId w:val="9"/>
  </w:num>
  <w:num w:numId="33">
    <w:abstractNumId w:val="4"/>
  </w:num>
  <w:num w:numId="34">
    <w:abstractNumId w:val="12"/>
  </w:num>
  <w:num w:numId="3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0048"/>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C7F72"/>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865"/>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369A0"/>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73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4BA"/>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390"/>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32F"/>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0"/>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DD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588A"/>
    <w:rsid w:val="00296484"/>
    <w:rsid w:val="00297312"/>
    <w:rsid w:val="002A02A5"/>
    <w:rsid w:val="002A0388"/>
    <w:rsid w:val="002A05F0"/>
    <w:rsid w:val="002A0A7A"/>
    <w:rsid w:val="002A0E98"/>
    <w:rsid w:val="002A118D"/>
    <w:rsid w:val="002A1E81"/>
    <w:rsid w:val="002A27C9"/>
    <w:rsid w:val="002A3354"/>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3F1"/>
    <w:rsid w:val="00301933"/>
    <w:rsid w:val="003019B7"/>
    <w:rsid w:val="00301CCE"/>
    <w:rsid w:val="00302925"/>
    <w:rsid w:val="00302F85"/>
    <w:rsid w:val="00303FAC"/>
    <w:rsid w:val="003041CA"/>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ADE"/>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3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7C2"/>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2D9"/>
    <w:rsid w:val="004D7969"/>
    <w:rsid w:val="004D7ECC"/>
    <w:rsid w:val="004E0DC1"/>
    <w:rsid w:val="004E1423"/>
    <w:rsid w:val="004E39CC"/>
    <w:rsid w:val="004E4267"/>
    <w:rsid w:val="004E46AE"/>
    <w:rsid w:val="004E507E"/>
    <w:rsid w:val="004E50F0"/>
    <w:rsid w:val="004E5D9A"/>
    <w:rsid w:val="004E7022"/>
    <w:rsid w:val="004E7396"/>
    <w:rsid w:val="004E749C"/>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60F"/>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6FF"/>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45E"/>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CC0"/>
    <w:rsid w:val="006579F7"/>
    <w:rsid w:val="00657A0D"/>
    <w:rsid w:val="00657ED0"/>
    <w:rsid w:val="00657EE5"/>
    <w:rsid w:val="00661A44"/>
    <w:rsid w:val="00661C05"/>
    <w:rsid w:val="0066321E"/>
    <w:rsid w:val="00663EE2"/>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4EA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1A26"/>
    <w:rsid w:val="007027E0"/>
    <w:rsid w:val="00703A63"/>
    <w:rsid w:val="00704394"/>
    <w:rsid w:val="00704628"/>
    <w:rsid w:val="0070483C"/>
    <w:rsid w:val="00704885"/>
    <w:rsid w:val="00704CA5"/>
    <w:rsid w:val="00705BDD"/>
    <w:rsid w:val="007066B4"/>
    <w:rsid w:val="00706DBF"/>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39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2588"/>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38D3"/>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580"/>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0E75"/>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B94"/>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3C7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416B"/>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618"/>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475"/>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853"/>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47EA1"/>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20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07C4B"/>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0B2B"/>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555"/>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5F04"/>
    <w:rsid w:val="00E261DA"/>
    <w:rsid w:val="00E26B88"/>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195"/>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4C44"/>
    <w:rsid w:val="00F5584D"/>
    <w:rsid w:val="00F55A45"/>
    <w:rsid w:val="00F56111"/>
    <w:rsid w:val="00F56BEA"/>
    <w:rsid w:val="00F56C36"/>
    <w:rsid w:val="00F571F1"/>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8EE"/>
    <w:rsid w:val="00FB6B3B"/>
    <w:rsid w:val="00FB71F1"/>
    <w:rsid w:val="00FB73F4"/>
    <w:rsid w:val="00FB7C90"/>
    <w:rsid w:val="00FC02C6"/>
    <w:rsid w:val="00FC073A"/>
    <w:rsid w:val="00FC0EBF"/>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1">
    <w:name w:val="heading 1"/>
    <w:basedOn w:val="a"/>
    <w:next w:val="a"/>
    <w:link w:val="12"/>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Общий_К,List Paragraph,Нумерованый список"/>
    <w:basedOn w:val="a"/>
    <w:link w:val="af"/>
    <w:uiPriority w:val="34"/>
    <w:qFormat/>
    <w:rsid w:val="005F3F9E"/>
    <w:pPr>
      <w:spacing w:line="240" w:lineRule="auto"/>
      <w:ind w:left="720" w:firstLine="0"/>
      <w:contextualSpacing/>
      <w:jc w:val="left"/>
    </w:pPr>
    <w:rPr>
      <w:snapToGrid/>
      <w:sz w:val="24"/>
      <w:szCs w:val="24"/>
    </w:rPr>
  </w:style>
  <w:style w:type="paragraph" w:customStyle="1" w:styleId="10">
    <w:name w:val="1. Статья"/>
    <w:basedOn w:val="30"/>
    <w:link w:val="13"/>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3">
    <w:name w:val="1. Статья Знак"/>
    <w:link w:val="10"/>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2">
    <w:name w:val="Заголовок 1 Знак"/>
    <w:link w:val="11"/>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4">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Общий_К Знак,List Paragraph Знак,Нумерованый список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numbering" w:customStyle="1" w:styleId="1">
    <w:name w:val="Стиль1"/>
    <w:uiPriority w:val="99"/>
    <w:rsid w:val="000C7F72"/>
    <w:pPr>
      <w:numPr>
        <w:numId w:val="26"/>
      </w:numPr>
    </w:pPr>
  </w:style>
  <w:style w:type="character" w:styleId="aff4">
    <w:name w:val="Emphasis"/>
    <w:basedOn w:val="a0"/>
    <w:uiPriority w:val="20"/>
    <w:qFormat/>
    <w:rsid w:val="003013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814185">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289818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997452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C944C6-BF70-4DED-8E41-DBFE1DE8AAB4}">
  <ds:schemaRefs>
    <ds:schemaRef ds:uri="http://schemas.openxmlformats.org/officeDocument/2006/bibliography"/>
  </ds:schemaRefs>
</ds:datastoreItem>
</file>

<file path=customXml/itemProps5.xml><?xml version="1.0" encoding="utf-8"?>
<ds:datastoreItem xmlns:ds="http://schemas.openxmlformats.org/officeDocument/2006/customXml" ds:itemID="{4504C14D-5E5A-49DF-B272-69F8A5BD6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18461</Words>
  <Characters>105228</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123443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cp:revision>
  <cp:lastPrinted>2020-03-18T05:26:00Z</cp:lastPrinted>
  <dcterms:created xsi:type="dcterms:W3CDTF">2023-02-17T06:58:00Z</dcterms:created>
  <dcterms:modified xsi:type="dcterms:W3CDTF">2023-02-17T06:58:00Z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